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59016" w14:textId="0B7F9A8B" w:rsidR="00C50019" w:rsidRPr="0090540C" w:rsidRDefault="0090540C" w:rsidP="0090540C">
      <w:pPr>
        <w:jc w:val="center"/>
        <w:rPr>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0540C">
        <w:rPr>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SAVE CLONKEEN</w:t>
      </w:r>
    </w:p>
    <w:p w14:paraId="6799C593" w14:textId="1BD13C73" w:rsidR="0090540C" w:rsidRPr="0090540C" w:rsidRDefault="0090540C" w:rsidP="0090540C">
      <w:pPr>
        <w:jc w:val="center"/>
        <w:rPr>
          <w:i/>
          <w:iCs/>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0540C">
        <w:rPr>
          <w:i/>
          <w:iCs/>
          <w:color w:val="4F81BD"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MAKING A SUBMISSION (OBJECTION) TO AN BORD PLEANALA</w:t>
      </w:r>
    </w:p>
    <w:p w14:paraId="45BCCA51" w14:textId="77777777" w:rsidR="0090540C" w:rsidRDefault="0090540C" w:rsidP="00C50019"/>
    <w:p w14:paraId="74CEA23B" w14:textId="54B798C5" w:rsidR="00C50019" w:rsidRPr="0090540C" w:rsidRDefault="00B76A75" w:rsidP="00033003">
      <w:pPr>
        <w:rPr>
          <w:sz w:val="24"/>
          <w:szCs w:val="24"/>
        </w:rPr>
      </w:pPr>
      <w:r w:rsidRPr="0090540C">
        <w:rPr>
          <w:sz w:val="24"/>
          <w:szCs w:val="24"/>
        </w:rPr>
        <w:t>As you are aware, an application has been submitted to An Bord Pleanála (ABP) as part of the SHD Process for the construction of 299 residential units on the Clonkeen College pla</w:t>
      </w:r>
      <w:r w:rsidR="00033003" w:rsidRPr="0090540C">
        <w:rPr>
          <w:sz w:val="24"/>
          <w:szCs w:val="24"/>
        </w:rPr>
        <w:t>y</w:t>
      </w:r>
      <w:r w:rsidRPr="0090540C">
        <w:rPr>
          <w:sz w:val="24"/>
          <w:szCs w:val="24"/>
        </w:rPr>
        <w:t>ing pitches</w:t>
      </w:r>
      <w:r w:rsidR="00033003" w:rsidRPr="0090540C">
        <w:rPr>
          <w:sz w:val="24"/>
          <w:szCs w:val="24"/>
        </w:rPr>
        <w:t xml:space="preserve">.  The Monaloe Residents subcommittee will be making a </w:t>
      </w:r>
      <w:r w:rsidR="0090540C" w:rsidRPr="0090540C">
        <w:rPr>
          <w:sz w:val="24"/>
          <w:szCs w:val="24"/>
        </w:rPr>
        <w:t>comprehensive s</w:t>
      </w:r>
      <w:r w:rsidR="00033003" w:rsidRPr="0090540C">
        <w:rPr>
          <w:sz w:val="24"/>
          <w:szCs w:val="24"/>
        </w:rPr>
        <w:t xml:space="preserve">ubmission to </w:t>
      </w:r>
      <w:r w:rsidR="0090540C" w:rsidRPr="0090540C">
        <w:rPr>
          <w:sz w:val="24"/>
          <w:szCs w:val="24"/>
        </w:rPr>
        <w:t>ABP through the Planning Consultant we have engaged.  However</w:t>
      </w:r>
      <w:r w:rsidR="0090540C">
        <w:rPr>
          <w:sz w:val="24"/>
          <w:szCs w:val="24"/>
        </w:rPr>
        <w:t>,</w:t>
      </w:r>
      <w:r w:rsidR="0090540C" w:rsidRPr="0090540C">
        <w:rPr>
          <w:sz w:val="24"/>
          <w:szCs w:val="24"/>
        </w:rPr>
        <w:t xml:space="preserve"> it is very important that residents also make their own submissions (objections) to ABP as there is much to be concerned about with this proposal.</w:t>
      </w:r>
    </w:p>
    <w:p w14:paraId="1906053D" w14:textId="77777777" w:rsidR="0090540C" w:rsidRPr="0090540C" w:rsidRDefault="0090540C" w:rsidP="00033003">
      <w:pPr>
        <w:rPr>
          <w:sz w:val="24"/>
          <w:szCs w:val="24"/>
        </w:rPr>
      </w:pPr>
    </w:p>
    <w:p w14:paraId="03D67937" w14:textId="13E7E407" w:rsidR="00033003" w:rsidRPr="0090540C" w:rsidRDefault="00033003" w:rsidP="00033003">
      <w:pPr>
        <w:rPr>
          <w:sz w:val="24"/>
          <w:szCs w:val="24"/>
        </w:rPr>
      </w:pPr>
      <w:r w:rsidRPr="0090540C">
        <w:rPr>
          <w:sz w:val="24"/>
          <w:szCs w:val="24"/>
        </w:rPr>
        <w:t xml:space="preserve">Having consulted with </w:t>
      </w:r>
      <w:r w:rsidR="0090540C" w:rsidRPr="0090540C">
        <w:rPr>
          <w:sz w:val="24"/>
          <w:szCs w:val="24"/>
        </w:rPr>
        <w:t xml:space="preserve">our </w:t>
      </w:r>
      <w:r w:rsidRPr="0090540C">
        <w:rPr>
          <w:sz w:val="24"/>
          <w:szCs w:val="24"/>
        </w:rPr>
        <w:t xml:space="preserve">Planning Consultant and other </w:t>
      </w:r>
      <w:r w:rsidR="00695D5E" w:rsidRPr="0090540C">
        <w:rPr>
          <w:sz w:val="24"/>
          <w:szCs w:val="24"/>
        </w:rPr>
        <w:t xml:space="preserve">local </w:t>
      </w:r>
      <w:r w:rsidRPr="0090540C">
        <w:rPr>
          <w:sz w:val="24"/>
          <w:szCs w:val="24"/>
        </w:rPr>
        <w:t>groups</w:t>
      </w:r>
      <w:r w:rsidR="0090540C" w:rsidRPr="0090540C">
        <w:rPr>
          <w:sz w:val="24"/>
          <w:szCs w:val="24"/>
        </w:rPr>
        <w:t xml:space="preserve"> (sports clubs, schools etc)</w:t>
      </w:r>
      <w:r w:rsidRPr="0090540C">
        <w:rPr>
          <w:sz w:val="24"/>
          <w:szCs w:val="24"/>
        </w:rPr>
        <w:t xml:space="preserve"> we have</w:t>
      </w:r>
      <w:r w:rsidR="0090540C" w:rsidRPr="0090540C">
        <w:rPr>
          <w:sz w:val="24"/>
          <w:szCs w:val="24"/>
        </w:rPr>
        <w:t xml:space="preserve"> collated the following points for you to perhaps consider in making your submission</w:t>
      </w:r>
      <w:r w:rsidR="00695D5E" w:rsidRPr="0090540C">
        <w:rPr>
          <w:sz w:val="24"/>
          <w:szCs w:val="24"/>
        </w:rPr>
        <w:t>:</w:t>
      </w:r>
    </w:p>
    <w:p w14:paraId="11C72828" w14:textId="77777777" w:rsidR="00C50019" w:rsidRPr="0090540C" w:rsidRDefault="00C50019" w:rsidP="00CC530D">
      <w:pPr>
        <w:jc w:val="center"/>
        <w:rPr>
          <w:b/>
          <w:bCs/>
          <w:sz w:val="24"/>
          <w:szCs w:val="24"/>
          <w:u w:val="single"/>
        </w:rPr>
      </w:pPr>
    </w:p>
    <w:p w14:paraId="0AD82FFA" w14:textId="084623BB" w:rsidR="00CC530D" w:rsidRPr="0090540C" w:rsidRDefault="00E35587" w:rsidP="0090540C">
      <w:pPr>
        <w:jc w:val="center"/>
        <w:rPr>
          <w:b/>
          <w:sz w:val="28"/>
          <w:szCs w:val="28"/>
          <w:u w:val="single"/>
        </w:rPr>
      </w:pPr>
      <w:r w:rsidRPr="0090540C">
        <w:rPr>
          <w:b/>
          <w:sz w:val="28"/>
          <w:szCs w:val="28"/>
          <w:u w:val="single"/>
        </w:rPr>
        <w:t xml:space="preserve">How to </w:t>
      </w:r>
      <w:proofErr w:type="gramStart"/>
      <w:r w:rsidRPr="0090540C">
        <w:rPr>
          <w:b/>
          <w:sz w:val="28"/>
          <w:szCs w:val="28"/>
          <w:u w:val="single"/>
        </w:rPr>
        <w:t>make an observation</w:t>
      </w:r>
      <w:proofErr w:type="gramEnd"/>
      <w:r w:rsidRPr="0090540C">
        <w:rPr>
          <w:b/>
          <w:sz w:val="28"/>
          <w:szCs w:val="28"/>
          <w:u w:val="single"/>
        </w:rPr>
        <w:t xml:space="preserve"> (objection)</w:t>
      </w:r>
    </w:p>
    <w:p w14:paraId="22B54983" w14:textId="77777777" w:rsidR="00134CA0" w:rsidRPr="0090540C" w:rsidRDefault="001F5766" w:rsidP="00CC530D">
      <w:pPr>
        <w:pStyle w:val="ListParagraph"/>
        <w:numPr>
          <w:ilvl w:val="0"/>
          <w:numId w:val="1"/>
        </w:numPr>
        <w:ind w:hanging="720"/>
        <w:rPr>
          <w:sz w:val="24"/>
          <w:szCs w:val="24"/>
        </w:rPr>
      </w:pPr>
      <w:r w:rsidRPr="0090540C">
        <w:rPr>
          <w:sz w:val="24"/>
          <w:szCs w:val="24"/>
        </w:rPr>
        <w:t xml:space="preserve">The SHD </w:t>
      </w:r>
      <w:r w:rsidR="00CC530D" w:rsidRPr="0090540C">
        <w:rPr>
          <w:sz w:val="24"/>
          <w:szCs w:val="24"/>
        </w:rPr>
        <w:t xml:space="preserve">(Strategic Housing Development) </w:t>
      </w:r>
      <w:r w:rsidRPr="0090540C">
        <w:rPr>
          <w:sz w:val="24"/>
          <w:szCs w:val="24"/>
        </w:rPr>
        <w:t xml:space="preserve">planning file reference is </w:t>
      </w:r>
      <w:r w:rsidRPr="0090540C">
        <w:rPr>
          <w:b/>
          <w:bCs/>
          <w:sz w:val="24"/>
          <w:szCs w:val="24"/>
        </w:rPr>
        <w:t>TA06D.311329</w:t>
      </w:r>
      <w:r w:rsidRPr="0090540C">
        <w:rPr>
          <w:sz w:val="24"/>
          <w:szCs w:val="24"/>
        </w:rPr>
        <w:t xml:space="preserve"> and </w:t>
      </w:r>
      <w:r w:rsidRPr="0090540C">
        <w:rPr>
          <w:b/>
          <w:sz w:val="24"/>
          <w:szCs w:val="24"/>
        </w:rPr>
        <w:t xml:space="preserve">this must be stated on your </w:t>
      </w:r>
      <w:proofErr w:type="gramStart"/>
      <w:r w:rsidRPr="0090540C">
        <w:rPr>
          <w:b/>
          <w:sz w:val="24"/>
          <w:szCs w:val="24"/>
        </w:rPr>
        <w:t>observation</w:t>
      </w:r>
      <w:proofErr w:type="gramEnd"/>
      <w:r w:rsidRPr="0090540C">
        <w:rPr>
          <w:sz w:val="24"/>
          <w:szCs w:val="24"/>
        </w:rPr>
        <w:t xml:space="preserve"> so the Board know which proposal it relates to.</w:t>
      </w:r>
    </w:p>
    <w:p w14:paraId="52EC35B9" w14:textId="32A65EF7" w:rsidR="001F5766" w:rsidRPr="0090540C" w:rsidRDefault="001F5766" w:rsidP="00E35587">
      <w:pPr>
        <w:pStyle w:val="ListParagraph"/>
        <w:rPr>
          <w:sz w:val="24"/>
          <w:szCs w:val="24"/>
        </w:rPr>
      </w:pPr>
      <w:r w:rsidRPr="0090540C">
        <w:rPr>
          <w:sz w:val="24"/>
          <w:szCs w:val="24"/>
        </w:rPr>
        <w:t xml:space="preserve"> </w:t>
      </w:r>
      <w:r w:rsidR="00CC530D" w:rsidRPr="0090540C">
        <w:rPr>
          <w:sz w:val="24"/>
          <w:szCs w:val="24"/>
        </w:rPr>
        <w:t>(</w:t>
      </w:r>
      <w:r w:rsidR="00CC530D" w:rsidRPr="0090540C">
        <w:rPr>
          <w:i/>
          <w:sz w:val="24"/>
          <w:szCs w:val="24"/>
        </w:rPr>
        <w:t>Note the ‘full stop’ in the file reference number between D &amp; 3</w:t>
      </w:r>
      <w:r w:rsidR="00134CA0" w:rsidRPr="0090540C">
        <w:rPr>
          <w:i/>
          <w:sz w:val="24"/>
          <w:szCs w:val="24"/>
        </w:rPr>
        <w:t xml:space="preserve">    -   </w:t>
      </w:r>
      <w:r w:rsidR="00134CA0" w:rsidRPr="0090540C">
        <w:rPr>
          <w:b/>
          <w:sz w:val="24"/>
          <w:szCs w:val="24"/>
        </w:rPr>
        <w:t>TA06D.311329</w:t>
      </w:r>
      <w:r w:rsidRPr="0090540C">
        <w:rPr>
          <w:sz w:val="24"/>
          <w:szCs w:val="24"/>
        </w:rPr>
        <w:t xml:space="preserve"> </w:t>
      </w:r>
    </w:p>
    <w:p w14:paraId="4AD5DF23" w14:textId="77777777" w:rsidR="001F5766" w:rsidRPr="0090540C" w:rsidRDefault="001F5766" w:rsidP="001F5766">
      <w:pPr>
        <w:pStyle w:val="ListParagraph"/>
        <w:numPr>
          <w:ilvl w:val="0"/>
          <w:numId w:val="1"/>
        </w:numPr>
        <w:ind w:hanging="720"/>
        <w:rPr>
          <w:sz w:val="24"/>
          <w:szCs w:val="24"/>
        </w:rPr>
      </w:pPr>
      <w:r w:rsidRPr="0090540C">
        <w:rPr>
          <w:sz w:val="24"/>
          <w:szCs w:val="24"/>
        </w:rPr>
        <w:t>You must state your name and address on the observation.</w:t>
      </w:r>
    </w:p>
    <w:p w14:paraId="09DE0EE5" w14:textId="77777777" w:rsidR="001F5766" w:rsidRPr="0090540C" w:rsidRDefault="001F5766" w:rsidP="001F5766">
      <w:pPr>
        <w:pStyle w:val="ListParagraph"/>
        <w:numPr>
          <w:ilvl w:val="0"/>
          <w:numId w:val="1"/>
        </w:numPr>
        <w:ind w:hanging="720"/>
        <w:rPr>
          <w:sz w:val="24"/>
          <w:szCs w:val="24"/>
        </w:rPr>
      </w:pPr>
      <w:r w:rsidRPr="0090540C">
        <w:rPr>
          <w:sz w:val="24"/>
          <w:szCs w:val="24"/>
        </w:rPr>
        <w:t>You are only permitted to file one observation per person (not per household).</w:t>
      </w:r>
    </w:p>
    <w:p w14:paraId="26EE1E1E" w14:textId="77777777" w:rsidR="001F5766" w:rsidRPr="0090540C" w:rsidRDefault="001F5766" w:rsidP="001F5766">
      <w:pPr>
        <w:pStyle w:val="ListParagraph"/>
        <w:numPr>
          <w:ilvl w:val="0"/>
          <w:numId w:val="1"/>
        </w:numPr>
        <w:ind w:hanging="720"/>
        <w:rPr>
          <w:sz w:val="24"/>
          <w:szCs w:val="24"/>
        </w:rPr>
      </w:pPr>
      <w:r w:rsidRPr="0090540C">
        <w:rPr>
          <w:sz w:val="24"/>
          <w:szCs w:val="24"/>
        </w:rPr>
        <w:t>The observation must include the statutory fee of €20.</w:t>
      </w:r>
    </w:p>
    <w:p w14:paraId="18061DD9" w14:textId="002B02FF" w:rsidR="001F5766" w:rsidRPr="0090540C" w:rsidRDefault="001F5766" w:rsidP="001F5766">
      <w:pPr>
        <w:pStyle w:val="ListParagraph"/>
        <w:numPr>
          <w:ilvl w:val="0"/>
          <w:numId w:val="1"/>
        </w:numPr>
        <w:ind w:hanging="720"/>
        <w:rPr>
          <w:sz w:val="24"/>
          <w:szCs w:val="24"/>
        </w:rPr>
      </w:pPr>
      <w:r w:rsidRPr="0090540C">
        <w:rPr>
          <w:sz w:val="24"/>
          <w:szCs w:val="24"/>
        </w:rPr>
        <w:t xml:space="preserve">The observation can be filed on-line at </w:t>
      </w:r>
      <w:hyperlink r:id="rId5" w:history="1">
        <w:r w:rsidRPr="0090540C">
          <w:rPr>
            <w:rStyle w:val="Hyperlink"/>
            <w:sz w:val="24"/>
            <w:szCs w:val="24"/>
          </w:rPr>
          <w:t>An Bord Pleanála (pleanala.ie)</w:t>
        </w:r>
      </w:hyperlink>
      <w:r w:rsidRPr="0090540C">
        <w:rPr>
          <w:sz w:val="24"/>
          <w:szCs w:val="24"/>
        </w:rPr>
        <w:t xml:space="preserve"> </w:t>
      </w:r>
      <w:r w:rsidR="00E35587" w:rsidRPr="0090540C">
        <w:rPr>
          <w:sz w:val="24"/>
          <w:szCs w:val="24"/>
        </w:rPr>
        <w:t xml:space="preserve">where you can pay by credit or </w:t>
      </w:r>
      <w:proofErr w:type="gramStart"/>
      <w:r w:rsidR="00E35587" w:rsidRPr="0090540C">
        <w:rPr>
          <w:sz w:val="24"/>
          <w:szCs w:val="24"/>
        </w:rPr>
        <w:t>debit card</w:t>
      </w:r>
      <w:proofErr w:type="gramEnd"/>
      <w:r w:rsidR="00E35587" w:rsidRPr="0090540C">
        <w:rPr>
          <w:sz w:val="24"/>
          <w:szCs w:val="24"/>
        </w:rPr>
        <w:t>.</w:t>
      </w:r>
    </w:p>
    <w:p w14:paraId="3450C245" w14:textId="62C62952" w:rsidR="001F5766" w:rsidRPr="0090540C" w:rsidRDefault="001F5766" w:rsidP="00D74E2C">
      <w:pPr>
        <w:pStyle w:val="ListParagraph"/>
        <w:numPr>
          <w:ilvl w:val="0"/>
          <w:numId w:val="1"/>
        </w:numPr>
        <w:ind w:hanging="720"/>
        <w:rPr>
          <w:sz w:val="24"/>
          <w:szCs w:val="24"/>
        </w:rPr>
      </w:pPr>
      <w:r w:rsidRPr="0090540C">
        <w:rPr>
          <w:sz w:val="24"/>
          <w:szCs w:val="24"/>
        </w:rPr>
        <w:t xml:space="preserve">All observations must be filed within 5 weeks of receipt of the application, so the </w:t>
      </w:r>
      <w:r w:rsidRPr="0090540C">
        <w:rPr>
          <w:b/>
          <w:sz w:val="24"/>
          <w:szCs w:val="24"/>
        </w:rPr>
        <w:t>deadline is 5.30 pm on Tuesday 12</w:t>
      </w:r>
      <w:r w:rsidRPr="0090540C">
        <w:rPr>
          <w:b/>
          <w:sz w:val="24"/>
          <w:szCs w:val="24"/>
          <w:vertAlign w:val="superscript"/>
        </w:rPr>
        <w:t>th</w:t>
      </w:r>
      <w:r w:rsidRPr="0090540C">
        <w:rPr>
          <w:b/>
          <w:sz w:val="24"/>
          <w:szCs w:val="24"/>
        </w:rPr>
        <w:t xml:space="preserve"> October 2021</w:t>
      </w:r>
      <w:r w:rsidRPr="0090540C">
        <w:rPr>
          <w:sz w:val="24"/>
          <w:szCs w:val="24"/>
        </w:rPr>
        <w:t>.</w:t>
      </w:r>
    </w:p>
    <w:p w14:paraId="19399448" w14:textId="2B31511E" w:rsidR="001F5766" w:rsidRPr="0090540C" w:rsidRDefault="00E35587" w:rsidP="001F5766">
      <w:pPr>
        <w:pStyle w:val="ListParagraph"/>
        <w:numPr>
          <w:ilvl w:val="0"/>
          <w:numId w:val="1"/>
        </w:numPr>
        <w:ind w:hanging="720"/>
        <w:rPr>
          <w:sz w:val="24"/>
          <w:szCs w:val="24"/>
        </w:rPr>
      </w:pPr>
      <w:r w:rsidRPr="0090540C">
        <w:rPr>
          <w:sz w:val="24"/>
          <w:szCs w:val="24"/>
        </w:rPr>
        <w:t>Postal o</w:t>
      </w:r>
      <w:r w:rsidR="001F5766" w:rsidRPr="0090540C">
        <w:rPr>
          <w:sz w:val="24"/>
          <w:szCs w:val="24"/>
        </w:rPr>
        <w:t>bservations</w:t>
      </w:r>
      <w:r w:rsidRPr="0090540C">
        <w:rPr>
          <w:sz w:val="24"/>
          <w:szCs w:val="24"/>
        </w:rPr>
        <w:t xml:space="preserve"> </w:t>
      </w:r>
      <w:r w:rsidR="001F5766" w:rsidRPr="0090540C">
        <w:rPr>
          <w:sz w:val="24"/>
          <w:szCs w:val="24"/>
        </w:rPr>
        <w:t xml:space="preserve">should be addressed to: </w:t>
      </w:r>
    </w:p>
    <w:p w14:paraId="2B501A0D" w14:textId="77777777" w:rsidR="001F5766" w:rsidRPr="0090540C" w:rsidRDefault="001F5766" w:rsidP="001F5766">
      <w:pPr>
        <w:pStyle w:val="ListParagraph"/>
        <w:rPr>
          <w:sz w:val="24"/>
          <w:szCs w:val="24"/>
        </w:rPr>
      </w:pPr>
      <w:r w:rsidRPr="0090540C">
        <w:rPr>
          <w:sz w:val="24"/>
          <w:szCs w:val="24"/>
        </w:rPr>
        <w:t>The Secretary</w:t>
      </w:r>
    </w:p>
    <w:p w14:paraId="3B0434E6" w14:textId="77777777" w:rsidR="001F5766" w:rsidRPr="0090540C" w:rsidRDefault="001F5766" w:rsidP="001F5766">
      <w:pPr>
        <w:pStyle w:val="ListParagraph"/>
        <w:rPr>
          <w:sz w:val="24"/>
          <w:szCs w:val="24"/>
        </w:rPr>
      </w:pPr>
      <w:r w:rsidRPr="0090540C">
        <w:rPr>
          <w:sz w:val="24"/>
          <w:szCs w:val="24"/>
        </w:rPr>
        <w:t>An Bord Pleanála</w:t>
      </w:r>
    </w:p>
    <w:p w14:paraId="2B6E1CAB" w14:textId="77777777" w:rsidR="001F5766" w:rsidRPr="0090540C" w:rsidRDefault="001F5766" w:rsidP="001F5766">
      <w:pPr>
        <w:pStyle w:val="ListParagraph"/>
        <w:rPr>
          <w:sz w:val="24"/>
          <w:szCs w:val="24"/>
        </w:rPr>
      </w:pPr>
      <w:r w:rsidRPr="0090540C">
        <w:rPr>
          <w:sz w:val="24"/>
          <w:szCs w:val="24"/>
        </w:rPr>
        <w:t>64 Marlborough Street</w:t>
      </w:r>
    </w:p>
    <w:p w14:paraId="3A4EA00B" w14:textId="30FD9E3F" w:rsidR="001F5766" w:rsidRPr="0090540C" w:rsidRDefault="001F5766" w:rsidP="001F5766">
      <w:pPr>
        <w:pStyle w:val="ListParagraph"/>
        <w:rPr>
          <w:sz w:val="24"/>
          <w:szCs w:val="24"/>
        </w:rPr>
      </w:pPr>
      <w:r w:rsidRPr="0090540C">
        <w:rPr>
          <w:sz w:val="24"/>
          <w:szCs w:val="24"/>
        </w:rPr>
        <w:t>Dublin 1</w:t>
      </w:r>
    </w:p>
    <w:p w14:paraId="755E8A41" w14:textId="24478121" w:rsidR="001F5766" w:rsidRPr="0090540C" w:rsidRDefault="00E35587" w:rsidP="00E35587">
      <w:pPr>
        <w:pStyle w:val="ListParagraph"/>
        <w:rPr>
          <w:sz w:val="24"/>
          <w:szCs w:val="24"/>
        </w:rPr>
      </w:pPr>
      <w:r w:rsidRPr="0090540C">
        <w:rPr>
          <w:sz w:val="24"/>
          <w:szCs w:val="24"/>
        </w:rPr>
        <w:t xml:space="preserve">And be accompanied by a cheque or postal order for €20 made payable to An Bord </w:t>
      </w:r>
      <w:r w:rsidR="00E857DE" w:rsidRPr="0090540C">
        <w:rPr>
          <w:sz w:val="24"/>
          <w:szCs w:val="24"/>
        </w:rPr>
        <w:t>Pleanála</w:t>
      </w:r>
      <w:r w:rsidRPr="0090540C">
        <w:rPr>
          <w:sz w:val="24"/>
          <w:szCs w:val="24"/>
        </w:rPr>
        <w:t>.</w:t>
      </w:r>
    </w:p>
    <w:p w14:paraId="51A87707" w14:textId="77777777" w:rsidR="00E35587" w:rsidRPr="0090540C" w:rsidRDefault="001F5766" w:rsidP="00E35587">
      <w:pPr>
        <w:pStyle w:val="ListParagraph"/>
        <w:numPr>
          <w:ilvl w:val="0"/>
          <w:numId w:val="1"/>
        </w:numPr>
        <w:ind w:hanging="720"/>
        <w:rPr>
          <w:sz w:val="24"/>
          <w:szCs w:val="24"/>
        </w:rPr>
      </w:pPr>
      <w:r w:rsidRPr="0090540C">
        <w:rPr>
          <w:sz w:val="24"/>
          <w:szCs w:val="24"/>
        </w:rPr>
        <w:t xml:space="preserve">If residents wish to request an oral hearing, they must include a further €50 fee and state reason(s) for holding a hearing.  </w:t>
      </w:r>
    </w:p>
    <w:p w14:paraId="7F087439" w14:textId="77777777" w:rsidR="00E35587" w:rsidRPr="0090540C" w:rsidRDefault="00E35587" w:rsidP="00E35587">
      <w:pPr>
        <w:pStyle w:val="ListParagraph"/>
        <w:rPr>
          <w:sz w:val="24"/>
          <w:szCs w:val="24"/>
        </w:rPr>
      </w:pPr>
    </w:p>
    <w:p w14:paraId="3893E989" w14:textId="40F5BE16" w:rsidR="001F5766" w:rsidRPr="0090540C" w:rsidRDefault="00134CA0" w:rsidP="004E65EA">
      <w:pPr>
        <w:rPr>
          <w:b/>
          <w:bCs/>
          <w:sz w:val="24"/>
          <w:szCs w:val="24"/>
        </w:rPr>
      </w:pPr>
      <w:r w:rsidRPr="0090540C">
        <w:rPr>
          <w:b/>
          <w:bCs/>
          <w:sz w:val="24"/>
          <w:szCs w:val="24"/>
        </w:rPr>
        <w:t xml:space="preserve">Our Planning Consultants advise us that </w:t>
      </w:r>
      <w:r w:rsidR="003F7DCD" w:rsidRPr="0090540C">
        <w:rPr>
          <w:b/>
          <w:bCs/>
          <w:sz w:val="24"/>
          <w:szCs w:val="24"/>
        </w:rPr>
        <w:t>i</w:t>
      </w:r>
      <w:r w:rsidR="001F5766" w:rsidRPr="0090540C">
        <w:rPr>
          <w:b/>
          <w:bCs/>
          <w:sz w:val="24"/>
          <w:szCs w:val="24"/>
        </w:rPr>
        <w:t>n terms of planning grounds for an objection, the ‘old</w:t>
      </w:r>
      <w:r w:rsidRPr="0090540C">
        <w:rPr>
          <w:b/>
          <w:bCs/>
          <w:sz w:val="24"/>
          <w:szCs w:val="24"/>
        </w:rPr>
        <w:t xml:space="preserve"> </w:t>
      </w:r>
      <w:proofErr w:type="spellStart"/>
      <w:r w:rsidRPr="0090540C">
        <w:rPr>
          <w:b/>
          <w:bCs/>
          <w:sz w:val="24"/>
          <w:szCs w:val="24"/>
        </w:rPr>
        <w:t>reliables</w:t>
      </w:r>
      <w:proofErr w:type="spellEnd"/>
      <w:r w:rsidRPr="0090540C">
        <w:rPr>
          <w:b/>
          <w:bCs/>
          <w:sz w:val="24"/>
          <w:szCs w:val="24"/>
        </w:rPr>
        <w:t>’ of density, traffic</w:t>
      </w:r>
      <w:r w:rsidR="001F5766" w:rsidRPr="0090540C">
        <w:rPr>
          <w:b/>
          <w:bCs/>
          <w:sz w:val="24"/>
          <w:szCs w:val="24"/>
        </w:rPr>
        <w:t xml:space="preserve"> and even building height </w:t>
      </w:r>
      <w:r w:rsidR="001F5766" w:rsidRPr="0090540C">
        <w:rPr>
          <w:b/>
          <w:bCs/>
          <w:i/>
          <w:sz w:val="24"/>
          <w:szCs w:val="24"/>
        </w:rPr>
        <w:t>are highly unlikely to affect the outcome of this proposal or result in a planning refusal</w:t>
      </w:r>
      <w:r w:rsidR="001F5766" w:rsidRPr="0090540C">
        <w:rPr>
          <w:b/>
          <w:bCs/>
          <w:sz w:val="24"/>
          <w:szCs w:val="24"/>
        </w:rPr>
        <w:t xml:space="preserve">.  </w:t>
      </w:r>
    </w:p>
    <w:p w14:paraId="1D731020" w14:textId="1DAD92F4" w:rsidR="00212ECD" w:rsidRDefault="00212ECD" w:rsidP="00212ECD">
      <w:pPr>
        <w:pStyle w:val="ListParagraph"/>
        <w:rPr>
          <w:sz w:val="24"/>
          <w:szCs w:val="24"/>
        </w:rPr>
      </w:pPr>
    </w:p>
    <w:p w14:paraId="26EB63FF" w14:textId="77777777" w:rsidR="001625DC" w:rsidRPr="0090540C" w:rsidRDefault="001625DC" w:rsidP="00212ECD">
      <w:pPr>
        <w:pStyle w:val="ListParagraph"/>
        <w:rPr>
          <w:sz w:val="24"/>
          <w:szCs w:val="24"/>
        </w:rPr>
      </w:pPr>
    </w:p>
    <w:p w14:paraId="56A3F9BC" w14:textId="18776A18" w:rsidR="00C50019" w:rsidRPr="0090540C" w:rsidRDefault="00212ECD" w:rsidP="0090540C">
      <w:pPr>
        <w:jc w:val="center"/>
        <w:rPr>
          <w:rFonts w:cstheme="minorHAnsi"/>
          <w:sz w:val="28"/>
          <w:szCs w:val="28"/>
          <w:u w:val="single"/>
        </w:rPr>
      </w:pPr>
      <w:r w:rsidRPr="0090540C">
        <w:rPr>
          <w:b/>
          <w:sz w:val="28"/>
          <w:szCs w:val="28"/>
          <w:u w:val="single"/>
        </w:rPr>
        <w:t>Specific Issues</w:t>
      </w:r>
      <w:r w:rsidR="003F7DCD" w:rsidRPr="0090540C">
        <w:rPr>
          <w:b/>
          <w:sz w:val="28"/>
          <w:szCs w:val="28"/>
          <w:u w:val="single"/>
        </w:rPr>
        <w:t xml:space="preserve"> for submissions</w:t>
      </w:r>
    </w:p>
    <w:p w14:paraId="5306A669" w14:textId="77777777" w:rsidR="0090540C" w:rsidRDefault="0090540C" w:rsidP="00C50019">
      <w:pPr>
        <w:rPr>
          <w:rFonts w:cstheme="minorHAnsi"/>
          <w:b/>
          <w:sz w:val="24"/>
          <w:szCs w:val="24"/>
        </w:rPr>
      </w:pPr>
    </w:p>
    <w:p w14:paraId="6BB07703" w14:textId="382DE067" w:rsidR="00C50019" w:rsidRPr="0090540C" w:rsidRDefault="00C50019" w:rsidP="00C50019">
      <w:pPr>
        <w:rPr>
          <w:rFonts w:cstheme="minorHAnsi"/>
          <w:sz w:val="24"/>
          <w:szCs w:val="24"/>
        </w:rPr>
      </w:pPr>
      <w:r w:rsidRPr="0090540C">
        <w:rPr>
          <w:rFonts w:cstheme="minorHAnsi"/>
          <w:b/>
          <w:sz w:val="24"/>
          <w:szCs w:val="24"/>
        </w:rPr>
        <w:t>Inability of the School to Expand to Cater for Future Demand</w:t>
      </w:r>
      <w:r w:rsidRPr="0090540C">
        <w:rPr>
          <w:rFonts w:cstheme="minorHAnsi"/>
          <w:sz w:val="24"/>
          <w:szCs w:val="24"/>
        </w:rPr>
        <w:t xml:space="preserve">.  </w:t>
      </w:r>
    </w:p>
    <w:p w14:paraId="24CF73DA" w14:textId="09C1AF7F" w:rsidR="0090540C" w:rsidRDefault="00C50019" w:rsidP="0076088A">
      <w:pPr>
        <w:rPr>
          <w:rFonts w:cstheme="minorHAnsi"/>
          <w:sz w:val="24"/>
          <w:szCs w:val="24"/>
        </w:rPr>
      </w:pPr>
      <w:r w:rsidRPr="0090540C">
        <w:rPr>
          <w:rFonts w:cstheme="minorHAnsi"/>
          <w:sz w:val="24"/>
          <w:szCs w:val="24"/>
        </w:rPr>
        <w:t xml:space="preserve">We know that the developments of </w:t>
      </w:r>
      <w:proofErr w:type="spellStart"/>
      <w:r w:rsidRPr="0090540C">
        <w:rPr>
          <w:rFonts w:cstheme="minorHAnsi"/>
          <w:sz w:val="24"/>
          <w:szCs w:val="24"/>
        </w:rPr>
        <w:t>Honeypark</w:t>
      </w:r>
      <w:proofErr w:type="spellEnd"/>
      <w:r w:rsidRPr="0090540C">
        <w:rPr>
          <w:rFonts w:cstheme="minorHAnsi"/>
          <w:sz w:val="24"/>
          <w:szCs w:val="24"/>
        </w:rPr>
        <w:t xml:space="preserve"> and </w:t>
      </w:r>
      <w:proofErr w:type="spellStart"/>
      <w:r w:rsidRPr="0090540C">
        <w:rPr>
          <w:rFonts w:cstheme="minorHAnsi"/>
          <w:sz w:val="24"/>
          <w:szCs w:val="24"/>
        </w:rPr>
        <w:t>Cualanor</w:t>
      </w:r>
      <w:proofErr w:type="spellEnd"/>
      <w:r w:rsidRPr="0090540C">
        <w:rPr>
          <w:rFonts w:cstheme="minorHAnsi"/>
          <w:sz w:val="24"/>
          <w:szCs w:val="24"/>
        </w:rPr>
        <w:t xml:space="preserve"> on the former Dun Laoghaire Golf Club site has created huge demand for school places within the borough and population levels are rising for D</w:t>
      </w:r>
      <w:r w:rsidR="00096E22">
        <w:rPr>
          <w:rFonts w:cstheme="minorHAnsi"/>
          <w:sz w:val="24"/>
          <w:szCs w:val="24"/>
        </w:rPr>
        <w:t xml:space="preserve">un </w:t>
      </w:r>
      <w:r w:rsidRPr="0090540C">
        <w:rPr>
          <w:rFonts w:cstheme="minorHAnsi"/>
          <w:sz w:val="24"/>
          <w:szCs w:val="24"/>
        </w:rPr>
        <w:t>L</w:t>
      </w:r>
      <w:r w:rsidR="00096E22">
        <w:rPr>
          <w:rFonts w:cstheme="minorHAnsi"/>
          <w:sz w:val="24"/>
          <w:szCs w:val="24"/>
        </w:rPr>
        <w:t>aoghaire</w:t>
      </w:r>
      <w:r w:rsidRPr="0090540C">
        <w:rPr>
          <w:rFonts w:cstheme="minorHAnsi"/>
          <w:sz w:val="24"/>
          <w:szCs w:val="24"/>
        </w:rPr>
        <w:t xml:space="preserve">, so there will be additional demand in the future for schools, including Clonkeen College which is one of the few </w:t>
      </w:r>
      <w:proofErr w:type="gramStart"/>
      <w:r w:rsidRPr="0090540C">
        <w:rPr>
          <w:rFonts w:cstheme="minorHAnsi"/>
          <w:sz w:val="24"/>
          <w:szCs w:val="24"/>
        </w:rPr>
        <w:t xml:space="preserve">non </w:t>
      </w:r>
      <w:r w:rsidR="0076088A" w:rsidRPr="0090540C">
        <w:rPr>
          <w:rFonts w:cstheme="minorHAnsi"/>
          <w:sz w:val="24"/>
          <w:szCs w:val="24"/>
        </w:rPr>
        <w:t>fee-paying</w:t>
      </w:r>
      <w:proofErr w:type="gramEnd"/>
      <w:r w:rsidRPr="0090540C">
        <w:rPr>
          <w:rFonts w:cstheme="minorHAnsi"/>
          <w:sz w:val="24"/>
          <w:szCs w:val="24"/>
        </w:rPr>
        <w:t xml:space="preserve"> schools in the area. </w:t>
      </w:r>
      <w:r w:rsidR="00096E22">
        <w:rPr>
          <w:rFonts w:cstheme="minorHAnsi"/>
          <w:sz w:val="24"/>
          <w:szCs w:val="24"/>
        </w:rPr>
        <w:t xml:space="preserve">This proposed development will not only prevent expansion of the </w:t>
      </w:r>
      <w:proofErr w:type="gramStart"/>
      <w:r w:rsidR="00096E22">
        <w:rPr>
          <w:rFonts w:cstheme="minorHAnsi"/>
          <w:sz w:val="24"/>
          <w:szCs w:val="24"/>
        </w:rPr>
        <w:t>school</w:t>
      </w:r>
      <w:proofErr w:type="gramEnd"/>
      <w:r w:rsidR="00096E22">
        <w:rPr>
          <w:rFonts w:cstheme="minorHAnsi"/>
          <w:sz w:val="24"/>
          <w:szCs w:val="24"/>
        </w:rPr>
        <w:t xml:space="preserve"> but it will leave it with less outdoor space that is considered appropriate for a school of their size, according to Dept of Education own guidelines.</w:t>
      </w:r>
      <w:r w:rsidRPr="0090540C">
        <w:rPr>
          <w:rFonts w:cstheme="minorHAnsi"/>
          <w:sz w:val="24"/>
          <w:szCs w:val="24"/>
        </w:rPr>
        <w:t xml:space="preserve"> </w:t>
      </w:r>
    </w:p>
    <w:p w14:paraId="504BE4A5" w14:textId="77777777" w:rsidR="00096E22" w:rsidRDefault="00096E22" w:rsidP="0076088A">
      <w:pPr>
        <w:rPr>
          <w:rFonts w:cstheme="minorHAnsi"/>
          <w:b/>
          <w:sz w:val="24"/>
          <w:szCs w:val="24"/>
        </w:rPr>
      </w:pPr>
    </w:p>
    <w:p w14:paraId="7334A9D2" w14:textId="77777777" w:rsidR="0090540C" w:rsidRDefault="0090540C" w:rsidP="0076088A">
      <w:pPr>
        <w:rPr>
          <w:rFonts w:cstheme="minorHAnsi"/>
          <w:b/>
          <w:sz w:val="24"/>
          <w:szCs w:val="24"/>
        </w:rPr>
      </w:pPr>
    </w:p>
    <w:p w14:paraId="7C32CAC3" w14:textId="77777777" w:rsidR="0090540C" w:rsidRDefault="0090540C" w:rsidP="0076088A">
      <w:pPr>
        <w:rPr>
          <w:rFonts w:cstheme="minorHAnsi"/>
          <w:b/>
          <w:sz w:val="24"/>
          <w:szCs w:val="24"/>
        </w:rPr>
      </w:pPr>
    </w:p>
    <w:p w14:paraId="7525FA9A" w14:textId="77777777" w:rsidR="0090540C" w:rsidRDefault="0090540C" w:rsidP="0076088A">
      <w:pPr>
        <w:rPr>
          <w:rFonts w:cstheme="minorHAnsi"/>
          <w:b/>
          <w:sz w:val="24"/>
          <w:szCs w:val="24"/>
        </w:rPr>
      </w:pPr>
    </w:p>
    <w:p w14:paraId="604D8912" w14:textId="43998F94" w:rsidR="0076088A" w:rsidRPr="0090540C" w:rsidRDefault="0076088A" w:rsidP="0076088A">
      <w:pPr>
        <w:rPr>
          <w:rFonts w:cstheme="minorHAnsi"/>
          <w:sz w:val="24"/>
          <w:szCs w:val="24"/>
        </w:rPr>
      </w:pPr>
      <w:r w:rsidRPr="0090540C">
        <w:rPr>
          <w:rFonts w:cstheme="minorHAnsi"/>
          <w:b/>
          <w:sz w:val="24"/>
          <w:szCs w:val="24"/>
        </w:rPr>
        <w:t>Impact on the Operation of Existing School</w:t>
      </w:r>
    </w:p>
    <w:p w14:paraId="199057F9" w14:textId="42CF33AA" w:rsidR="0076088A" w:rsidRPr="0090540C" w:rsidRDefault="0076088A" w:rsidP="0076088A">
      <w:pPr>
        <w:rPr>
          <w:rFonts w:cstheme="minorHAnsi"/>
          <w:sz w:val="24"/>
          <w:szCs w:val="24"/>
        </w:rPr>
      </w:pPr>
      <w:r w:rsidRPr="0090540C">
        <w:rPr>
          <w:rFonts w:cstheme="minorHAnsi"/>
          <w:sz w:val="24"/>
          <w:szCs w:val="24"/>
        </w:rPr>
        <w:t xml:space="preserve">To date, we know that the school has not been able to provide a proper physical education programme, including not fielding teams for outdoor sports due to the fencing </w:t>
      </w:r>
      <w:proofErr w:type="gramStart"/>
      <w:r w:rsidRPr="0090540C">
        <w:rPr>
          <w:rFonts w:cstheme="minorHAnsi"/>
          <w:sz w:val="24"/>
          <w:szCs w:val="24"/>
        </w:rPr>
        <w:t>off of</w:t>
      </w:r>
      <w:proofErr w:type="gramEnd"/>
      <w:r w:rsidRPr="0090540C">
        <w:rPr>
          <w:rFonts w:cstheme="minorHAnsi"/>
          <w:sz w:val="24"/>
          <w:szCs w:val="24"/>
        </w:rPr>
        <w:t xml:space="preserve"> the proposed grounds for development which happened in August</w:t>
      </w:r>
      <w:r w:rsidR="00096E22">
        <w:rPr>
          <w:rFonts w:cstheme="minorHAnsi"/>
          <w:sz w:val="24"/>
          <w:szCs w:val="24"/>
        </w:rPr>
        <w:t xml:space="preserve"> </w:t>
      </w:r>
      <w:r w:rsidRPr="0090540C">
        <w:rPr>
          <w:rFonts w:cstheme="minorHAnsi"/>
          <w:sz w:val="24"/>
          <w:szCs w:val="24"/>
        </w:rPr>
        <w:t>2019.</w:t>
      </w:r>
    </w:p>
    <w:p w14:paraId="5B4FBFB9" w14:textId="77777777" w:rsidR="0090540C" w:rsidRDefault="0090540C" w:rsidP="0076088A">
      <w:pPr>
        <w:rPr>
          <w:rFonts w:cstheme="minorHAnsi"/>
          <w:b/>
          <w:sz w:val="24"/>
          <w:szCs w:val="24"/>
        </w:rPr>
      </w:pPr>
    </w:p>
    <w:p w14:paraId="518BBC87" w14:textId="4D0BDDFB" w:rsidR="0076088A" w:rsidRPr="0090540C" w:rsidRDefault="0076088A" w:rsidP="0076088A">
      <w:pPr>
        <w:rPr>
          <w:rFonts w:cstheme="minorHAnsi"/>
          <w:b/>
          <w:sz w:val="24"/>
          <w:szCs w:val="24"/>
        </w:rPr>
      </w:pPr>
      <w:r w:rsidRPr="0090540C">
        <w:rPr>
          <w:rFonts w:cstheme="minorHAnsi"/>
          <w:b/>
          <w:sz w:val="24"/>
          <w:szCs w:val="24"/>
        </w:rPr>
        <w:t xml:space="preserve">Special Needs Unit </w:t>
      </w:r>
    </w:p>
    <w:p w14:paraId="78CC7569" w14:textId="4BCECE5C" w:rsidR="0076088A" w:rsidRPr="0090540C" w:rsidRDefault="0076088A" w:rsidP="0076088A">
      <w:pPr>
        <w:rPr>
          <w:rFonts w:cstheme="minorHAnsi"/>
          <w:sz w:val="24"/>
          <w:szCs w:val="24"/>
        </w:rPr>
      </w:pPr>
      <w:r w:rsidRPr="0090540C">
        <w:rPr>
          <w:rFonts w:cstheme="minorHAnsi"/>
          <w:sz w:val="24"/>
          <w:szCs w:val="24"/>
        </w:rPr>
        <w:t xml:space="preserve">Clonkeen College is one of the few schools in the area with a purpose built, dedicated Special Needs Unit which was built at a cost of €1.5 million of public funding.  We attach a separate sheet outlining the devastating impact on this unit of the proposed development. </w:t>
      </w:r>
    </w:p>
    <w:p w14:paraId="4A33854F" w14:textId="56C12C56" w:rsidR="008574F9" w:rsidRPr="0090540C" w:rsidRDefault="008574F9" w:rsidP="00E857DE">
      <w:pPr>
        <w:rPr>
          <w:rFonts w:cstheme="minorHAnsi"/>
          <w:sz w:val="24"/>
          <w:szCs w:val="24"/>
        </w:rPr>
      </w:pPr>
    </w:p>
    <w:p w14:paraId="358DF6C0" w14:textId="77777777" w:rsidR="001F5766" w:rsidRPr="0090540C" w:rsidRDefault="001F5766" w:rsidP="004C36D5">
      <w:pPr>
        <w:rPr>
          <w:rFonts w:cstheme="minorHAnsi"/>
          <w:sz w:val="24"/>
          <w:szCs w:val="24"/>
        </w:rPr>
      </w:pPr>
      <w:r w:rsidRPr="0090540C">
        <w:rPr>
          <w:rFonts w:cstheme="minorHAnsi"/>
          <w:b/>
          <w:sz w:val="24"/>
          <w:szCs w:val="24"/>
        </w:rPr>
        <w:t>Loss of recreational amenity facilities</w:t>
      </w:r>
      <w:r w:rsidRPr="0090540C">
        <w:rPr>
          <w:rFonts w:cstheme="minorHAnsi"/>
          <w:sz w:val="24"/>
          <w:szCs w:val="24"/>
        </w:rPr>
        <w:t xml:space="preserve">.  </w:t>
      </w:r>
    </w:p>
    <w:p w14:paraId="5ACF63CF" w14:textId="53C7CE89" w:rsidR="00B671AA" w:rsidRPr="0090540C" w:rsidRDefault="00B812DD" w:rsidP="004C36D5">
      <w:pPr>
        <w:rPr>
          <w:rFonts w:cstheme="minorHAnsi"/>
          <w:sz w:val="24"/>
          <w:szCs w:val="24"/>
        </w:rPr>
      </w:pPr>
      <w:r w:rsidRPr="0090540C">
        <w:rPr>
          <w:rFonts w:cstheme="minorHAnsi"/>
          <w:sz w:val="24"/>
          <w:szCs w:val="24"/>
        </w:rPr>
        <w:t xml:space="preserve">Currently Clonkeen College has three </w:t>
      </w:r>
      <w:r w:rsidR="0070649B" w:rsidRPr="0090540C">
        <w:rPr>
          <w:rFonts w:cstheme="minorHAnsi"/>
          <w:sz w:val="24"/>
          <w:szCs w:val="24"/>
        </w:rPr>
        <w:t>‘</w:t>
      </w:r>
      <w:r w:rsidRPr="0090540C">
        <w:rPr>
          <w:rFonts w:cstheme="minorHAnsi"/>
          <w:sz w:val="24"/>
          <w:szCs w:val="24"/>
        </w:rPr>
        <w:t>state of the art</w:t>
      </w:r>
      <w:r w:rsidR="0070649B" w:rsidRPr="0090540C">
        <w:rPr>
          <w:rFonts w:cstheme="minorHAnsi"/>
          <w:sz w:val="24"/>
          <w:szCs w:val="24"/>
        </w:rPr>
        <w:t>’</w:t>
      </w:r>
      <w:r w:rsidRPr="0090540C">
        <w:rPr>
          <w:rFonts w:cstheme="minorHAnsi"/>
          <w:sz w:val="24"/>
          <w:szCs w:val="24"/>
        </w:rPr>
        <w:t xml:space="preserve"> full size GAA pitches (which can also be used for other sports).  After the upgrading of these pitches a decade ago</w:t>
      </w:r>
      <w:r w:rsidR="0070649B" w:rsidRPr="0090540C">
        <w:rPr>
          <w:rFonts w:cstheme="minorHAnsi"/>
          <w:sz w:val="24"/>
          <w:szCs w:val="24"/>
        </w:rPr>
        <w:t xml:space="preserve"> (at a cost of </w:t>
      </w:r>
      <w:r w:rsidR="0090540C">
        <w:rPr>
          <w:rFonts w:cstheme="minorHAnsi"/>
          <w:sz w:val="24"/>
          <w:szCs w:val="24"/>
        </w:rPr>
        <w:t>EURO</w:t>
      </w:r>
      <w:r w:rsidR="00755FB0" w:rsidRPr="0090540C">
        <w:rPr>
          <w:rFonts w:cstheme="minorHAnsi"/>
          <w:sz w:val="24"/>
          <w:szCs w:val="24"/>
        </w:rPr>
        <w:t>500</w:t>
      </w:r>
      <w:r w:rsidRPr="0090540C">
        <w:rPr>
          <w:rFonts w:cstheme="minorHAnsi"/>
          <w:sz w:val="24"/>
          <w:szCs w:val="24"/>
        </w:rPr>
        <w:t>,</w:t>
      </w:r>
      <w:r w:rsidR="004F570D" w:rsidRPr="0090540C">
        <w:rPr>
          <w:rFonts w:cstheme="minorHAnsi"/>
          <w:sz w:val="24"/>
          <w:szCs w:val="24"/>
        </w:rPr>
        <w:t>000)</w:t>
      </w:r>
      <w:r w:rsidRPr="0090540C">
        <w:rPr>
          <w:rFonts w:cstheme="minorHAnsi"/>
          <w:sz w:val="24"/>
          <w:szCs w:val="24"/>
        </w:rPr>
        <w:t xml:space="preserve"> they were also used regularly by local sports clubs such as G</w:t>
      </w:r>
      <w:r w:rsidR="004056F4" w:rsidRPr="0090540C">
        <w:rPr>
          <w:rFonts w:cstheme="minorHAnsi"/>
          <w:sz w:val="24"/>
          <w:szCs w:val="24"/>
        </w:rPr>
        <w:t xml:space="preserve">eraldine </w:t>
      </w:r>
      <w:proofErr w:type="spellStart"/>
      <w:r w:rsidR="004056F4" w:rsidRPr="0090540C">
        <w:rPr>
          <w:rFonts w:cstheme="minorHAnsi"/>
          <w:sz w:val="24"/>
          <w:szCs w:val="24"/>
        </w:rPr>
        <w:t>Morans</w:t>
      </w:r>
      <w:proofErr w:type="spellEnd"/>
      <w:r w:rsidR="004056F4" w:rsidRPr="0090540C">
        <w:rPr>
          <w:rFonts w:cstheme="minorHAnsi"/>
          <w:sz w:val="24"/>
          <w:szCs w:val="24"/>
        </w:rPr>
        <w:t xml:space="preserve">, Cabinteely FC, Park Celtic, </w:t>
      </w:r>
      <w:proofErr w:type="spellStart"/>
      <w:r w:rsidR="004056F4" w:rsidRPr="0090540C">
        <w:rPr>
          <w:rFonts w:cstheme="minorHAnsi"/>
          <w:sz w:val="24"/>
          <w:szCs w:val="24"/>
        </w:rPr>
        <w:t>FoxC</w:t>
      </w:r>
      <w:r w:rsidR="000F7A9B" w:rsidRPr="0090540C">
        <w:rPr>
          <w:rFonts w:cstheme="minorHAnsi"/>
          <w:sz w:val="24"/>
          <w:szCs w:val="24"/>
        </w:rPr>
        <w:t>ab</w:t>
      </w:r>
      <w:proofErr w:type="spellEnd"/>
      <w:r w:rsidR="000F7A9B" w:rsidRPr="0090540C">
        <w:rPr>
          <w:rFonts w:cstheme="minorHAnsi"/>
          <w:sz w:val="24"/>
          <w:szCs w:val="24"/>
        </w:rPr>
        <w:t xml:space="preserve">. </w:t>
      </w:r>
      <w:r w:rsidR="0023064C" w:rsidRPr="0090540C">
        <w:rPr>
          <w:rFonts w:cstheme="minorHAnsi"/>
          <w:sz w:val="24"/>
          <w:szCs w:val="24"/>
        </w:rPr>
        <w:t xml:space="preserve"> </w:t>
      </w:r>
      <w:r w:rsidR="00105EEF" w:rsidRPr="0090540C">
        <w:rPr>
          <w:rFonts w:cstheme="minorHAnsi"/>
          <w:sz w:val="24"/>
          <w:szCs w:val="24"/>
        </w:rPr>
        <w:t xml:space="preserve">Local clubs </w:t>
      </w:r>
      <w:r w:rsidR="004F570D" w:rsidRPr="0090540C">
        <w:rPr>
          <w:rFonts w:cstheme="minorHAnsi"/>
          <w:sz w:val="24"/>
          <w:szCs w:val="24"/>
        </w:rPr>
        <w:t xml:space="preserve">report </w:t>
      </w:r>
      <w:r w:rsidR="00105EEF" w:rsidRPr="0090540C">
        <w:rPr>
          <w:rFonts w:cstheme="minorHAnsi"/>
          <w:sz w:val="24"/>
          <w:szCs w:val="24"/>
        </w:rPr>
        <w:t xml:space="preserve">there is a severe shortage of available and suitable playing pitches in </w:t>
      </w:r>
      <w:r w:rsidR="00096E22">
        <w:rPr>
          <w:rFonts w:cstheme="minorHAnsi"/>
          <w:sz w:val="24"/>
          <w:szCs w:val="24"/>
        </w:rPr>
        <w:t xml:space="preserve">the </w:t>
      </w:r>
      <w:r w:rsidR="00105EEF" w:rsidRPr="0090540C">
        <w:rPr>
          <w:rFonts w:cstheme="minorHAnsi"/>
          <w:sz w:val="24"/>
          <w:szCs w:val="24"/>
        </w:rPr>
        <w:t xml:space="preserve">Dun Laoghaire area.  Losing these pitches at Clonkeen will have a significant, negative impact on local sports clubs and therefore on our young people’s </w:t>
      </w:r>
      <w:r w:rsidR="00096E22">
        <w:rPr>
          <w:rFonts w:cstheme="minorHAnsi"/>
          <w:sz w:val="24"/>
          <w:szCs w:val="24"/>
        </w:rPr>
        <w:t>opportunity</w:t>
      </w:r>
      <w:r w:rsidR="00105EEF" w:rsidRPr="0090540C">
        <w:rPr>
          <w:rFonts w:cstheme="minorHAnsi"/>
          <w:sz w:val="24"/>
          <w:szCs w:val="24"/>
        </w:rPr>
        <w:t xml:space="preserve"> to play sport.  </w:t>
      </w:r>
    </w:p>
    <w:p w14:paraId="45C16FC0" w14:textId="77777777" w:rsidR="00B671AA" w:rsidRPr="0090540C" w:rsidRDefault="00B671AA" w:rsidP="004C36D5">
      <w:pPr>
        <w:rPr>
          <w:rFonts w:cstheme="minorHAnsi"/>
          <w:sz w:val="24"/>
          <w:szCs w:val="24"/>
        </w:rPr>
      </w:pPr>
    </w:p>
    <w:p w14:paraId="7DAA4074" w14:textId="1631C671" w:rsidR="00AE2C7B" w:rsidRPr="0090540C" w:rsidRDefault="00105EEF" w:rsidP="00C50019">
      <w:pPr>
        <w:rPr>
          <w:rFonts w:cstheme="minorHAnsi"/>
          <w:sz w:val="24"/>
          <w:szCs w:val="24"/>
        </w:rPr>
      </w:pPr>
      <w:r w:rsidRPr="0090540C">
        <w:rPr>
          <w:rFonts w:cstheme="minorHAnsi"/>
          <w:sz w:val="24"/>
          <w:szCs w:val="24"/>
        </w:rPr>
        <w:t xml:space="preserve">This is </w:t>
      </w:r>
      <w:r w:rsidR="001F5766" w:rsidRPr="0090540C">
        <w:rPr>
          <w:rFonts w:cstheme="minorHAnsi"/>
          <w:sz w:val="24"/>
          <w:szCs w:val="24"/>
        </w:rPr>
        <w:t>contrary to</w:t>
      </w:r>
      <w:r w:rsidR="00096E22">
        <w:rPr>
          <w:rFonts w:cstheme="minorHAnsi"/>
          <w:sz w:val="24"/>
          <w:szCs w:val="24"/>
        </w:rPr>
        <w:t xml:space="preserve"> the Dun Laoghaire</w:t>
      </w:r>
      <w:r w:rsidR="001F5766" w:rsidRPr="0090540C">
        <w:rPr>
          <w:rFonts w:cstheme="minorHAnsi"/>
          <w:sz w:val="24"/>
          <w:szCs w:val="24"/>
        </w:rPr>
        <w:t xml:space="preserve"> development plan to support and p</w:t>
      </w:r>
      <w:r w:rsidR="008574F9" w:rsidRPr="0090540C">
        <w:rPr>
          <w:rFonts w:cstheme="minorHAnsi"/>
          <w:sz w:val="24"/>
          <w:szCs w:val="24"/>
        </w:rPr>
        <w:t>rovide for recreational amenity</w:t>
      </w:r>
      <w:r w:rsidR="001F5766" w:rsidRPr="0090540C">
        <w:rPr>
          <w:rFonts w:cstheme="minorHAnsi"/>
          <w:sz w:val="24"/>
          <w:szCs w:val="24"/>
        </w:rPr>
        <w:t xml:space="preserve"> and contrary to overriding public health objectives such as tackling obesity, etc.  The applicant’s </w:t>
      </w:r>
      <w:r w:rsidR="008574F9" w:rsidRPr="0090540C">
        <w:rPr>
          <w:rFonts w:cstheme="minorHAnsi"/>
          <w:sz w:val="24"/>
          <w:szCs w:val="24"/>
        </w:rPr>
        <w:t xml:space="preserve">(developer) </w:t>
      </w:r>
      <w:r w:rsidR="001F5766" w:rsidRPr="0090540C">
        <w:rPr>
          <w:rFonts w:cstheme="minorHAnsi"/>
          <w:sz w:val="24"/>
          <w:szCs w:val="24"/>
        </w:rPr>
        <w:t xml:space="preserve">community audit did not approach a single sports club in the area to ascertain their requirements.  </w:t>
      </w:r>
      <w:proofErr w:type="gramStart"/>
      <w:r w:rsidR="001F5766" w:rsidRPr="0090540C">
        <w:rPr>
          <w:rFonts w:cstheme="minorHAnsi"/>
          <w:sz w:val="24"/>
          <w:szCs w:val="24"/>
        </w:rPr>
        <w:t>Instead</w:t>
      </w:r>
      <w:proofErr w:type="gramEnd"/>
      <w:r w:rsidR="001F5766" w:rsidRPr="0090540C">
        <w:rPr>
          <w:rFonts w:cstheme="minorHAnsi"/>
          <w:sz w:val="24"/>
          <w:szCs w:val="24"/>
        </w:rPr>
        <w:t xml:space="preserve"> there is a lengthy list of facilities provided with zero analysis or consideration of the </w:t>
      </w:r>
      <w:r w:rsidR="00096E22">
        <w:rPr>
          <w:rFonts w:cstheme="minorHAnsi"/>
          <w:sz w:val="24"/>
          <w:szCs w:val="24"/>
        </w:rPr>
        <w:t>c</w:t>
      </w:r>
      <w:r w:rsidR="001F5766" w:rsidRPr="0090540C">
        <w:rPr>
          <w:rFonts w:cstheme="minorHAnsi"/>
          <w:sz w:val="24"/>
          <w:szCs w:val="24"/>
        </w:rPr>
        <w:t xml:space="preserve">lubs actual requirements.  </w:t>
      </w:r>
    </w:p>
    <w:p w14:paraId="7E80DA5D" w14:textId="77777777" w:rsidR="0090540C" w:rsidRDefault="0090540C" w:rsidP="00C50019">
      <w:pPr>
        <w:rPr>
          <w:rFonts w:cstheme="minorHAnsi"/>
          <w:b/>
          <w:sz w:val="24"/>
          <w:szCs w:val="24"/>
        </w:rPr>
      </w:pPr>
    </w:p>
    <w:p w14:paraId="02EDCADF" w14:textId="30065893" w:rsidR="00C50019" w:rsidRPr="0090540C" w:rsidRDefault="00C50019" w:rsidP="00C50019">
      <w:pPr>
        <w:rPr>
          <w:rFonts w:cstheme="minorHAnsi"/>
          <w:b/>
          <w:sz w:val="24"/>
          <w:szCs w:val="24"/>
        </w:rPr>
      </w:pPr>
      <w:r w:rsidRPr="0090540C">
        <w:rPr>
          <w:rFonts w:cstheme="minorHAnsi"/>
          <w:b/>
          <w:sz w:val="24"/>
          <w:szCs w:val="24"/>
        </w:rPr>
        <w:t xml:space="preserve">Brent Geese </w:t>
      </w:r>
    </w:p>
    <w:p w14:paraId="46CE26E8" w14:textId="77777777" w:rsidR="0090540C" w:rsidRDefault="0090540C" w:rsidP="00E857DE">
      <w:pPr>
        <w:rPr>
          <w:rFonts w:cstheme="minorHAnsi"/>
          <w:sz w:val="24"/>
          <w:szCs w:val="24"/>
        </w:rPr>
      </w:pPr>
      <w:r>
        <w:rPr>
          <w:rFonts w:cstheme="minorHAnsi"/>
          <w:sz w:val="24"/>
          <w:szCs w:val="24"/>
        </w:rPr>
        <w:t xml:space="preserve">Brent Geese are a protected species under EU law.  Most of you will have witnessed the large flocks that fly over the area on their way to feed and rest on the playing pitches in Clonkeen.  The developer/Christian Brothers fenced off the sold land back in 2019, preventing the grass from being cut and making most of the site unsuitable for the geese.  Their numbers declined.  </w:t>
      </w:r>
    </w:p>
    <w:p w14:paraId="30A4B3F8" w14:textId="77777777" w:rsidR="0090540C" w:rsidRDefault="0090540C" w:rsidP="00E857DE">
      <w:pPr>
        <w:rPr>
          <w:rFonts w:cstheme="minorHAnsi"/>
          <w:sz w:val="24"/>
          <w:szCs w:val="24"/>
        </w:rPr>
      </w:pPr>
    </w:p>
    <w:p w14:paraId="3E6ACE53" w14:textId="0E9696D3" w:rsidR="0090540C" w:rsidRDefault="0090540C" w:rsidP="00E857DE">
      <w:pPr>
        <w:rPr>
          <w:rFonts w:cstheme="minorHAnsi"/>
          <w:sz w:val="24"/>
          <w:szCs w:val="24"/>
        </w:rPr>
      </w:pPr>
      <w:r>
        <w:rPr>
          <w:rFonts w:cstheme="minorHAnsi"/>
          <w:sz w:val="24"/>
          <w:szCs w:val="24"/>
        </w:rPr>
        <w:t>However</w:t>
      </w:r>
      <w:r w:rsidR="00096E22">
        <w:rPr>
          <w:rFonts w:cstheme="minorHAnsi"/>
          <w:sz w:val="24"/>
          <w:szCs w:val="24"/>
        </w:rPr>
        <w:t>,</w:t>
      </w:r>
      <w:r>
        <w:rPr>
          <w:rFonts w:cstheme="minorHAnsi"/>
          <w:sz w:val="24"/>
          <w:szCs w:val="24"/>
        </w:rPr>
        <w:t xml:space="preserve"> i</w:t>
      </w:r>
      <w:r w:rsidR="00C50019" w:rsidRPr="0090540C">
        <w:rPr>
          <w:rFonts w:cstheme="minorHAnsi"/>
          <w:sz w:val="24"/>
          <w:szCs w:val="24"/>
        </w:rPr>
        <w:t xml:space="preserve">t is essential to dismiss the applicant’s wintering birds survey results by using the residents local knowledge of the Geese using the site.  Residents should confirm that it is only in recent times since the applicant let the grass grow to discourage the geese landing at Clonkeen, that the Geese have been landing at </w:t>
      </w:r>
      <w:proofErr w:type="spellStart"/>
      <w:r w:rsidR="00C50019" w:rsidRPr="0090540C">
        <w:rPr>
          <w:rFonts w:cstheme="minorHAnsi"/>
          <w:sz w:val="24"/>
          <w:szCs w:val="24"/>
        </w:rPr>
        <w:t>Kilbogget</w:t>
      </w:r>
      <w:proofErr w:type="spellEnd"/>
      <w:r w:rsidR="00C50019" w:rsidRPr="0090540C">
        <w:rPr>
          <w:rFonts w:cstheme="minorHAnsi"/>
          <w:sz w:val="24"/>
          <w:szCs w:val="24"/>
        </w:rPr>
        <w:t xml:space="preserve"> Park.  </w:t>
      </w:r>
    </w:p>
    <w:p w14:paraId="430A5ADC" w14:textId="77777777" w:rsidR="0090540C" w:rsidRDefault="0090540C" w:rsidP="00E857DE">
      <w:pPr>
        <w:rPr>
          <w:rFonts w:cstheme="minorHAnsi"/>
          <w:sz w:val="24"/>
          <w:szCs w:val="24"/>
        </w:rPr>
      </w:pPr>
    </w:p>
    <w:p w14:paraId="385DAC6D" w14:textId="3217596B" w:rsidR="001F5766" w:rsidRPr="0090540C" w:rsidRDefault="00C50019" w:rsidP="00E857DE">
      <w:pPr>
        <w:rPr>
          <w:sz w:val="24"/>
          <w:szCs w:val="24"/>
        </w:rPr>
      </w:pPr>
      <w:r w:rsidRPr="0090540C">
        <w:rPr>
          <w:rFonts w:cstheme="minorHAnsi"/>
          <w:sz w:val="24"/>
          <w:szCs w:val="24"/>
        </w:rPr>
        <w:t xml:space="preserve">The more residents that can confirm this information to </w:t>
      </w:r>
      <w:r w:rsidR="00096E22">
        <w:rPr>
          <w:rFonts w:cstheme="minorHAnsi"/>
          <w:sz w:val="24"/>
          <w:szCs w:val="24"/>
        </w:rPr>
        <w:t>ABP</w:t>
      </w:r>
      <w:r w:rsidRPr="0090540C">
        <w:rPr>
          <w:rFonts w:cstheme="minorHAnsi"/>
          <w:sz w:val="24"/>
          <w:szCs w:val="24"/>
        </w:rPr>
        <w:t>, the better because this is a potential real red flag for this proposal.  Essentially</w:t>
      </w:r>
      <w:r w:rsidR="0090540C">
        <w:rPr>
          <w:rFonts w:cstheme="minorHAnsi"/>
          <w:sz w:val="24"/>
          <w:szCs w:val="24"/>
        </w:rPr>
        <w:t>,</w:t>
      </w:r>
      <w:r w:rsidRPr="0090540C">
        <w:rPr>
          <w:rFonts w:cstheme="minorHAnsi"/>
          <w:sz w:val="24"/>
          <w:szCs w:val="24"/>
        </w:rPr>
        <w:t xml:space="preserve"> we have proof that in February 2019 over 600 geese were feeding and resting on the pitches.  This makes the site one of national importance for Light Bellied Brent Geese who are a protected species under EU law.  For more detailed information on the geese (we have a full spreadsheet of numbers, and photos) please contact us (see below).</w:t>
      </w:r>
    </w:p>
    <w:p w14:paraId="0AC418FE" w14:textId="77777777" w:rsidR="0090540C" w:rsidRDefault="0090540C" w:rsidP="000F1B3D">
      <w:pPr>
        <w:rPr>
          <w:rFonts w:cstheme="minorHAnsi"/>
          <w:b/>
          <w:sz w:val="24"/>
          <w:szCs w:val="24"/>
        </w:rPr>
      </w:pPr>
    </w:p>
    <w:p w14:paraId="7CACA9DC" w14:textId="1FFF7CBA" w:rsidR="001F5766" w:rsidRPr="0090540C" w:rsidRDefault="001F5766" w:rsidP="000F1B3D">
      <w:pPr>
        <w:rPr>
          <w:rFonts w:cstheme="minorHAnsi"/>
          <w:sz w:val="24"/>
          <w:szCs w:val="24"/>
        </w:rPr>
      </w:pPr>
      <w:r w:rsidRPr="0090540C">
        <w:rPr>
          <w:rFonts w:cstheme="minorHAnsi"/>
          <w:b/>
          <w:sz w:val="24"/>
          <w:szCs w:val="24"/>
        </w:rPr>
        <w:t xml:space="preserve">The forthcoming SNI </w:t>
      </w:r>
      <w:r w:rsidR="008574F9" w:rsidRPr="0090540C">
        <w:rPr>
          <w:rFonts w:cstheme="minorHAnsi"/>
          <w:b/>
          <w:sz w:val="24"/>
          <w:szCs w:val="24"/>
        </w:rPr>
        <w:t xml:space="preserve">(Strategic Neighbourhood Infrastructure) </w:t>
      </w:r>
      <w:r w:rsidRPr="0090540C">
        <w:rPr>
          <w:rFonts w:cstheme="minorHAnsi"/>
          <w:b/>
          <w:sz w:val="24"/>
          <w:szCs w:val="24"/>
        </w:rPr>
        <w:t>zoning objective</w:t>
      </w:r>
    </w:p>
    <w:p w14:paraId="4E622DAB" w14:textId="414A3D7E" w:rsidR="00C50019" w:rsidRDefault="0090540C" w:rsidP="00C50019">
      <w:pPr>
        <w:rPr>
          <w:rFonts w:cstheme="minorHAnsi"/>
          <w:sz w:val="24"/>
          <w:szCs w:val="24"/>
        </w:rPr>
      </w:pPr>
      <w:r>
        <w:rPr>
          <w:rFonts w:cstheme="minorHAnsi"/>
          <w:sz w:val="24"/>
          <w:szCs w:val="24"/>
        </w:rPr>
        <w:t xml:space="preserve">Many of you supported Dun Laoghaire </w:t>
      </w:r>
      <w:proofErr w:type="spellStart"/>
      <w:r>
        <w:rPr>
          <w:rFonts w:cstheme="minorHAnsi"/>
          <w:sz w:val="24"/>
          <w:szCs w:val="24"/>
        </w:rPr>
        <w:t>Rathdown</w:t>
      </w:r>
      <w:proofErr w:type="spellEnd"/>
      <w:r>
        <w:rPr>
          <w:rFonts w:cstheme="minorHAnsi"/>
          <w:sz w:val="24"/>
          <w:szCs w:val="24"/>
        </w:rPr>
        <w:t xml:space="preserve"> Co Council’s intention to rezone the land at Clonkeen to a new designation – SNI </w:t>
      </w:r>
      <w:r w:rsidR="00096E22" w:rsidRPr="0090540C">
        <w:rPr>
          <w:rFonts w:cstheme="minorHAnsi"/>
          <w:sz w:val="24"/>
          <w:szCs w:val="24"/>
        </w:rPr>
        <w:t>(strategic neighbourhood infrastructure)</w:t>
      </w:r>
      <w:r w:rsidR="00096E22">
        <w:rPr>
          <w:rFonts w:cstheme="minorHAnsi"/>
          <w:sz w:val="24"/>
          <w:szCs w:val="24"/>
        </w:rPr>
        <w:t>.  The development plan won’t come into place until next spring and so w</w:t>
      </w:r>
      <w:r w:rsidR="001F5766" w:rsidRPr="0090540C">
        <w:rPr>
          <w:rFonts w:cstheme="minorHAnsi"/>
          <w:sz w:val="24"/>
          <w:szCs w:val="24"/>
        </w:rPr>
        <w:t xml:space="preserve">hile it is unlikely to be in place prior to the Board’s decision, observations </w:t>
      </w:r>
      <w:r w:rsidR="001F5766" w:rsidRPr="0090540C">
        <w:rPr>
          <w:rFonts w:cstheme="minorHAnsi"/>
          <w:sz w:val="24"/>
          <w:szCs w:val="24"/>
        </w:rPr>
        <w:lastRenderedPageBreak/>
        <w:t xml:space="preserve">should </w:t>
      </w:r>
      <w:r w:rsidR="008C0A7F" w:rsidRPr="0090540C">
        <w:rPr>
          <w:rFonts w:cstheme="minorHAnsi"/>
          <w:sz w:val="24"/>
          <w:szCs w:val="24"/>
        </w:rPr>
        <w:t xml:space="preserve">refer to </w:t>
      </w:r>
      <w:r w:rsidR="00096E22">
        <w:rPr>
          <w:rFonts w:cstheme="minorHAnsi"/>
          <w:sz w:val="24"/>
          <w:szCs w:val="24"/>
        </w:rPr>
        <w:t>this intention of the council which would protect the land from the kind of development that is currently being planned</w:t>
      </w:r>
      <w:r w:rsidR="001F5766" w:rsidRPr="0090540C">
        <w:rPr>
          <w:rFonts w:cstheme="minorHAnsi"/>
          <w:sz w:val="24"/>
          <w:szCs w:val="24"/>
        </w:rPr>
        <w:t xml:space="preserve">.  The provision of residential development would result in the permanent loss of this recreational amenity land that benefits the wider community.  </w:t>
      </w:r>
      <w:r w:rsidR="00096E22">
        <w:rPr>
          <w:rFonts w:cstheme="minorHAnsi"/>
          <w:sz w:val="24"/>
          <w:szCs w:val="24"/>
        </w:rPr>
        <w:t>This is a significant point to make.</w:t>
      </w:r>
    </w:p>
    <w:p w14:paraId="3CA93DFF" w14:textId="43BC3D99" w:rsidR="0090540C" w:rsidRDefault="0090540C" w:rsidP="00C50019">
      <w:pPr>
        <w:rPr>
          <w:rFonts w:cstheme="minorHAnsi"/>
          <w:sz w:val="24"/>
          <w:szCs w:val="24"/>
        </w:rPr>
      </w:pPr>
    </w:p>
    <w:p w14:paraId="2793E7E2" w14:textId="77777777" w:rsidR="0090540C" w:rsidRPr="0090540C" w:rsidRDefault="0090540C" w:rsidP="00C50019">
      <w:pPr>
        <w:rPr>
          <w:sz w:val="24"/>
          <w:szCs w:val="24"/>
        </w:rPr>
      </w:pPr>
    </w:p>
    <w:p w14:paraId="277EDC41" w14:textId="77777777" w:rsidR="00C50019" w:rsidRPr="0090540C" w:rsidRDefault="00C50019" w:rsidP="00C50019">
      <w:pPr>
        <w:rPr>
          <w:sz w:val="24"/>
          <w:szCs w:val="24"/>
        </w:rPr>
      </w:pPr>
      <w:r w:rsidRPr="0090540C">
        <w:rPr>
          <w:b/>
          <w:sz w:val="24"/>
          <w:szCs w:val="24"/>
        </w:rPr>
        <w:t>Pedestrian and Cycle link access on Monaloe Park Road</w:t>
      </w:r>
      <w:r w:rsidRPr="0090540C">
        <w:rPr>
          <w:sz w:val="24"/>
          <w:szCs w:val="24"/>
        </w:rPr>
        <w:t xml:space="preserve">.  </w:t>
      </w:r>
    </w:p>
    <w:p w14:paraId="0C290017" w14:textId="4D102915" w:rsidR="00C50019" w:rsidRDefault="00C50019" w:rsidP="00E857DE">
      <w:pPr>
        <w:rPr>
          <w:sz w:val="24"/>
          <w:szCs w:val="24"/>
        </w:rPr>
      </w:pPr>
      <w:r w:rsidRPr="0090540C">
        <w:rPr>
          <w:sz w:val="24"/>
          <w:szCs w:val="24"/>
        </w:rPr>
        <w:t>This is a key issue for residents because the access (</w:t>
      </w:r>
      <w:r w:rsidRPr="0090540C">
        <w:rPr>
          <w:i/>
          <w:sz w:val="24"/>
          <w:szCs w:val="24"/>
        </w:rPr>
        <w:t>based on the proposal</w:t>
      </w:r>
      <w:r w:rsidRPr="0090540C">
        <w:rPr>
          <w:sz w:val="24"/>
          <w:szCs w:val="24"/>
        </w:rPr>
        <w:t>) would encourage parents to drop off and collect their children from the school at or close to, this location. This would result in overflow parking onto a road that is already congested with on-street car parking. Emergency services and refuse collection services are already bottle-necked in the estate.</w:t>
      </w:r>
    </w:p>
    <w:p w14:paraId="0004E093" w14:textId="562827FD" w:rsidR="00537342" w:rsidRDefault="00537342" w:rsidP="00E857DE">
      <w:pPr>
        <w:rPr>
          <w:sz w:val="24"/>
          <w:szCs w:val="24"/>
        </w:rPr>
      </w:pPr>
    </w:p>
    <w:p w14:paraId="5D9304C7" w14:textId="6FDF902C" w:rsidR="00537342" w:rsidRDefault="00585A35" w:rsidP="00E857DE">
      <w:pPr>
        <w:rPr>
          <w:sz w:val="24"/>
          <w:szCs w:val="24"/>
        </w:rPr>
      </w:pPr>
      <w:r>
        <w:rPr>
          <w:sz w:val="24"/>
          <w:szCs w:val="24"/>
        </w:rPr>
        <w:t xml:space="preserve">The opening of this access point will also pose a security </w:t>
      </w:r>
      <w:r w:rsidR="00A91553">
        <w:rPr>
          <w:sz w:val="24"/>
          <w:szCs w:val="24"/>
        </w:rPr>
        <w:t>concern for</w:t>
      </w:r>
      <w:r>
        <w:rPr>
          <w:sz w:val="24"/>
          <w:szCs w:val="24"/>
        </w:rPr>
        <w:t xml:space="preserve"> houses on Monaloe Park Road</w:t>
      </w:r>
      <w:r w:rsidR="00A91553">
        <w:rPr>
          <w:sz w:val="24"/>
          <w:szCs w:val="24"/>
        </w:rPr>
        <w:t xml:space="preserve"> whose back gardens are likely to be more accessible than they currently are.</w:t>
      </w:r>
    </w:p>
    <w:p w14:paraId="41BA4175" w14:textId="77777777" w:rsidR="00096E22" w:rsidRPr="0090540C" w:rsidRDefault="00096E22" w:rsidP="00E857DE">
      <w:pPr>
        <w:rPr>
          <w:sz w:val="24"/>
          <w:szCs w:val="24"/>
        </w:rPr>
      </w:pPr>
    </w:p>
    <w:p w14:paraId="1BF51EDE" w14:textId="77777777" w:rsidR="00C50019" w:rsidRPr="0090540C" w:rsidRDefault="00C50019" w:rsidP="00C50019">
      <w:pPr>
        <w:rPr>
          <w:sz w:val="24"/>
          <w:szCs w:val="24"/>
        </w:rPr>
      </w:pPr>
      <w:r w:rsidRPr="0090540C">
        <w:rPr>
          <w:b/>
          <w:sz w:val="24"/>
          <w:szCs w:val="24"/>
        </w:rPr>
        <w:t>Residential Amenity</w:t>
      </w:r>
      <w:r w:rsidRPr="0090540C">
        <w:rPr>
          <w:sz w:val="24"/>
          <w:szCs w:val="24"/>
        </w:rPr>
        <w:t xml:space="preserve"> – overlooking and overshadowing from six storey apartment buildings </w:t>
      </w:r>
      <w:proofErr w:type="gramStart"/>
      <w:r w:rsidRPr="0090540C">
        <w:rPr>
          <w:sz w:val="24"/>
          <w:szCs w:val="24"/>
        </w:rPr>
        <w:t>in close proximity to</w:t>
      </w:r>
      <w:proofErr w:type="gramEnd"/>
      <w:r w:rsidRPr="0090540C">
        <w:rPr>
          <w:sz w:val="24"/>
          <w:szCs w:val="24"/>
        </w:rPr>
        <w:t xml:space="preserve"> the site boundaries.  This is a potential issue for several houses at Monaloe Park Road although it is suspected that ABP will accept that the separation distances are sufficient to avoid any material impact on residential amenity.  A review of the sunlight and daylight will confirm shadows on the rear gardens in June, when the sun is at its highest angle.  Again, some properties are more affected than others </w:t>
      </w:r>
      <w:proofErr w:type="gramStart"/>
      <w:r w:rsidRPr="0090540C">
        <w:rPr>
          <w:sz w:val="24"/>
          <w:szCs w:val="24"/>
        </w:rPr>
        <w:t>and also</w:t>
      </w:r>
      <w:proofErr w:type="gramEnd"/>
      <w:r w:rsidRPr="0090540C">
        <w:rPr>
          <w:sz w:val="24"/>
          <w:szCs w:val="24"/>
        </w:rPr>
        <w:t xml:space="preserve"> overshadowing is a transient impact, </w:t>
      </w:r>
      <w:r w:rsidRPr="0090540C">
        <w:rPr>
          <w:i/>
          <w:sz w:val="24"/>
          <w:szCs w:val="24"/>
        </w:rPr>
        <w:t>though again the Board is likely to give it a pass.</w:t>
      </w:r>
      <w:r w:rsidRPr="0090540C">
        <w:rPr>
          <w:sz w:val="24"/>
          <w:szCs w:val="24"/>
        </w:rPr>
        <w:t xml:space="preserve">  </w:t>
      </w:r>
    </w:p>
    <w:p w14:paraId="218B973E" w14:textId="77777777" w:rsidR="00795465" w:rsidRPr="0090540C" w:rsidRDefault="00795465" w:rsidP="00795465">
      <w:pPr>
        <w:rPr>
          <w:rFonts w:cstheme="minorHAnsi"/>
          <w:sz w:val="24"/>
          <w:szCs w:val="24"/>
        </w:rPr>
      </w:pPr>
    </w:p>
    <w:p w14:paraId="5B64EE05" w14:textId="7D999F88" w:rsidR="00175DDD" w:rsidRDefault="00795465" w:rsidP="00795465">
      <w:pPr>
        <w:rPr>
          <w:rFonts w:ascii="Times New Roman" w:hAnsi="Times New Roman" w:cs="Times New Roman"/>
          <w:sz w:val="24"/>
          <w:szCs w:val="24"/>
          <w:lang w:eastAsia="en-IE"/>
        </w:rPr>
      </w:pPr>
      <w:r w:rsidRPr="0090540C">
        <w:rPr>
          <w:rFonts w:cstheme="minorHAnsi"/>
          <w:sz w:val="24"/>
          <w:szCs w:val="24"/>
        </w:rPr>
        <w:t xml:space="preserve">If you need any assistance in making your </w:t>
      </w:r>
      <w:proofErr w:type="gramStart"/>
      <w:r w:rsidRPr="0090540C">
        <w:rPr>
          <w:rFonts w:cstheme="minorHAnsi"/>
          <w:sz w:val="24"/>
          <w:szCs w:val="24"/>
        </w:rPr>
        <w:t>submissions</w:t>
      </w:r>
      <w:proofErr w:type="gramEnd"/>
      <w:r w:rsidRPr="0090540C">
        <w:rPr>
          <w:rFonts w:cstheme="minorHAnsi"/>
          <w:sz w:val="24"/>
          <w:szCs w:val="24"/>
        </w:rPr>
        <w:t xml:space="preserve"> please email </w:t>
      </w:r>
      <w:r w:rsidR="00856B5A" w:rsidRPr="0090540C">
        <w:rPr>
          <w:rFonts w:cstheme="minorHAnsi"/>
          <w:sz w:val="24"/>
          <w:szCs w:val="24"/>
        </w:rPr>
        <w:t xml:space="preserve"> </w:t>
      </w:r>
      <w:hyperlink r:id="rId6" w:history="1">
        <w:r w:rsidR="001E1327" w:rsidRPr="0090540C">
          <w:rPr>
            <w:rStyle w:val="Hyperlink"/>
            <w:rFonts w:cstheme="minorHAnsi"/>
            <w:sz w:val="24"/>
            <w:szCs w:val="24"/>
          </w:rPr>
          <w:t>monaloelongmeadow@gmail.com</w:t>
        </w:r>
      </w:hyperlink>
      <w:r w:rsidR="001E1327" w:rsidRPr="0090540C">
        <w:rPr>
          <w:rFonts w:cstheme="minorHAnsi"/>
          <w:sz w:val="24"/>
          <w:szCs w:val="24"/>
        </w:rPr>
        <w:t xml:space="preserve"> or by text</w:t>
      </w:r>
      <w:r w:rsidRPr="0090540C">
        <w:rPr>
          <w:rFonts w:cstheme="minorHAnsi"/>
          <w:sz w:val="24"/>
          <w:szCs w:val="24"/>
        </w:rPr>
        <w:t xml:space="preserve">/call </w:t>
      </w:r>
      <w:r w:rsidR="001E1327" w:rsidRPr="0090540C">
        <w:rPr>
          <w:rFonts w:cstheme="minorHAnsi"/>
          <w:sz w:val="24"/>
          <w:szCs w:val="24"/>
        </w:rPr>
        <w:t xml:space="preserve"> </w:t>
      </w:r>
      <w:r w:rsidR="00175DDD" w:rsidRPr="0090540C">
        <w:rPr>
          <w:rFonts w:ascii="Times New Roman" w:hAnsi="Times New Roman" w:cs="Times New Roman"/>
          <w:sz w:val="24"/>
          <w:szCs w:val="24"/>
          <w:lang w:eastAsia="en-IE"/>
        </w:rPr>
        <w:t xml:space="preserve">Conor 087 2406700, Paul 087 2744943 Ann 087 </w:t>
      </w:r>
      <w:r w:rsidR="00323FAE">
        <w:rPr>
          <w:rFonts w:ascii="Times New Roman" w:hAnsi="Times New Roman" w:cs="Times New Roman"/>
          <w:sz w:val="24"/>
          <w:szCs w:val="24"/>
          <w:lang w:eastAsia="en-IE"/>
        </w:rPr>
        <w:t>6671350</w:t>
      </w:r>
    </w:p>
    <w:p w14:paraId="098A1627" w14:textId="77777777" w:rsidR="00914512" w:rsidRPr="0090540C" w:rsidRDefault="00914512" w:rsidP="00795465">
      <w:pPr>
        <w:rPr>
          <w:rFonts w:cstheme="minorHAnsi"/>
          <w:sz w:val="24"/>
          <w:szCs w:val="24"/>
        </w:rPr>
      </w:pPr>
    </w:p>
    <w:p w14:paraId="6B5B1446" w14:textId="5E150DB1" w:rsidR="001302AC" w:rsidRPr="0090540C" w:rsidRDefault="001302AC" w:rsidP="0072782C">
      <w:pPr>
        <w:rPr>
          <w:rFonts w:cstheme="minorHAnsi"/>
          <w:sz w:val="24"/>
          <w:szCs w:val="24"/>
        </w:rPr>
      </w:pPr>
    </w:p>
    <w:tbl>
      <w:tblPr>
        <w:tblStyle w:val="TableGrid"/>
        <w:tblW w:w="0" w:type="auto"/>
        <w:tblLook w:val="04A0" w:firstRow="1" w:lastRow="0" w:firstColumn="1" w:lastColumn="0" w:noHBand="0" w:noVBand="1"/>
      </w:tblPr>
      <w:tblGrid>
        <w:gridCol w:w="10456"/>
      </w:tblGrid>
      <w:tr w:rsidR="00F77E3C" w:rsidRPr="0090540C" w14:paraId="5FCD2FF1" w14:textId="77777777" w:rsidTr="00F77E3C">
        <w:tc>
          <w:tcPr>
            <w:tcW w:w="10456" w:type="dxa"/>
          </w:tcPr>
          <w:p w14:paraId="036BF61C" w14:textId="496610DD" w:rsidR="003B33E5" w:rsidRPr="0090540C" w:rsidRDefault="00F77E3C" w:rsidP="003B33E5">
            <w:pPr>
              <w:jc w:val="center"/>
              <w:rPr>
                <w:rFonts w:cstheme="minorHAnsi"/>
                <w:sz w:val="24"/>
                <w:szCs w:val="24"/>
              </w:rPr>
            </w:pPr>
            <w:r w:rsidRPr="0090540C">
              <w:rPr>
                <w:rFonts w:cstheme="minorHAnsi"/>
                <w:b/>
                <w:bCs/>
                <w:color w:val="FF0000"/>
                <w:sz w:val="24"/>
                <w:szCs w:val="24"/>
              </w:rPr>
              <w:t xml:space="preserve">WE ARE HOLDING A PUBLIC MEETING </w:t>
            </w:r>
            <w:r w:rsidR="003B33E5" w:rsidRPr="0090540C">
              <w:rPr>
                <w:rFonts w:cstheme="minorHAnsi"/>
                <w:b/>
                <w:bCs/>
                <w:color w:val="FF0000"/>
                <w:sz w:val="24"/>
                <w:szCs w:val="24"/>
              </w:rPr>
              <w:t>TO FULLY DISCUSS ALL THESE ISSUES AND ANY OTHER THAT MAY BE OF CONCERN ON THIS MONDAY 4</w:t>
            </w:r>
            <w:r w:rsidR="003B33E5" w:rsidRPr="0090540C">
              <w:rPr>
                <w:rFonts w:cstheme="minorHAnsi"/>
                <w:b/>
                <w:bCs/>
                <w:color w:val="FF0000"/>
                <w:sz w:val="24"/>
                <w:szCs w:val="24"/>
                <w:vertAlign w:val="superscript"/>
              </w:rPr>
              <w:t>th</w:t>
            </w:r>
            <w:r w:rsidR="003B33E5" w:rsidRPr="0090540C">
              <w:rPr>
                <w:rFonts w:cstheme="minorHAnsi"/>
                <w:b/>
                <w:bCs/>
                <w:color w:val="FF0000"/>
                <w:sz w:val="24"/>
                <w:szCs w:val="24"/>
              </w:rPr>
              <w:t xml:space="preserve"> OCTOBER AT 7:30PM VIA ZOOM.  IF YOU WISH TO </w:t>
            </w:r>
            <w:proofErr w:type="gramStart"/>
            <w:r w:rsidR="003B33E5" w:rsidRPr="0090540C">
              <w:rPr>
                <w:rFonts w:cstheme="minorHAnsi"/>
                <w:b/>
                <w:bCs/>
                <w:color w:val="FF0000"/>
                <w:sz w:val="24"/>
                <w:szCs w:val="24"/>
              </w:rPr>
              <w:t>ATTEND</w:t>
            </w:r>
            <w:proofErr w:type="gramEnd"/>
            <w:r w:rsidR="003B33E5" w:rsidRPr="0090540C">
              <w:rPr>
                <w:rFonts w:cstheme="minorHAnsi"/>
                <w:b/>
                <w:bCs/>
                <w:color w:val="FF0000"/>
                <w:sz w:val="24"/>
                <w:szCs w:val="24"/>
              </w:rPr>
              <w:t xml:space="preserve"> PLEASE EMAIL </w:t>
            </w:r>
            <w:hyperlink r:id="rId7" w:history="1">
              <w:r w:rsidR="003B33E5" w:rsidRPr="0090540C">
                <w:rPr>
                  <w:rStyle w:val="Hyperlink"/>
                  <w:rFonts w:cstheme="minorHAnsi"/>
                  <w:b/>
                  <w:bCs/>
                  <w:color w:val="FF0000"/>
                  <w:sz w:val="24"/>
                  <w:szCs w:val="24"/>
                </w:rPr>
                <w:t>barbara@sherwood.ie</w:t>
              </w:r>
            </w:hyperlink>
            <w:r w:rsidR="003B33E5" w:rsidRPr="0090540C">
              <w:rPr>
                <w:rFonts w:cstheme="minorHAnsi"/>
                <w:b/>
                <w:bCs/>
                <w:color w:val="FF0000"/>
                <w:sz w:val="24"/>
                <w:szCs w:val="24"/>
              </w:rPr>
              <w:t xml:space="preserve"> so that a link to the meeting can be sent to you in advance.</w:t>
            </w:r>
          </w:p>
        </w:tc>
      </w:tr>
    </w:tbl>
    <w:p w14:paraId="68BB28CC" w14:textId="77777777" w:rsidR="00F77E3C" w:rsidRPr="0090540C" w:rsidRDefault="00F77E3C" w:rsidP="0072782C">
      <w:pPr>
        <w:rPr>
          <w:rFonts w:cstheme="minorHAnsi"/>
          <w:sz w:val="24"/>
          <w:szCs w:val="24"/>
        </w:rPr>
      </w:pPr>
    </w:p>
    <w:sectPr w:rsidR="00F77E3C" w:rsidRPr="0090540C" w:rsidSect="004E65E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F0AFE"/>
    <w:multiLevelType w:val="hybridMultilevel"/>
    <w:tmpl w:val="A224AD7C"/>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1" w15:restartNumberingAfterBreak="0">
    <w:nsid w:val="35EF470A"/>
    <w:multiLevelType w:val="hybridMultilevel"/>
    <w:tmpl w:val="27BCD76C"/>
    <w:lvl w:ilvl="0" w:tplc="6AC20B6A">
      <w:start w:val="1"/>
      <w:numFmt w:val="lowerRoman"/>
      <w:lvlText w:val="(%1)"/>
      <w:lvlJc w:val="left"/>
      <w:pPr>
        <w:ind w:left="1440" w:hanging="720"/>
      </w:pPr>
    </w:lvl>
    <w:lvl w:ilvl="1" w:tplc="18090019">
      <w:start w:val="1"/>
      <w:numFmt w:val="lowerLetter"/>
      <w:lvlText w:val="%2."/>
      <w:lvlJc w:val="left"/>
      <w:pPr>
        <w:ind w:left="1800" w:hanging="360"/>
      </w:pPr>
    </w:lvl>
    <w:lvl w:ilvl="2" w:tplc="1809001B">
      <w:start w:val="1"/>
      <w:numFmt w:val="lowerRoman"/>
      <w:lvlText w:val="%3."/>
      <w:lvlJc w:val="right"/>
      <w:pPr>
        <w:ind w:left="2520" w:hanging="180"/>
      </w:pPr>
    </w:lvl>
    <w:lvl w:ilvl="3" w:tplc="1809000F">
      <w:start w:val="1"/>
      <w:numFmt w:val="decimal"/>
      <w:lvlText w:val="%4."/>
      <w:lvlJc w:val="left"/>
      <w:pPr>
        <w:ind w:left="3240" w:hanging="360"/>
      </w:pPr>
    </w:lvl>
    <w:lvl w:ilvl="4" w:tplc="18090019">
      <w:start w:val="1"/>
      <w:numFmt w:val="lowerLetter"/>
      <w:lvlText w:val="%5."/>
      <w:lvlJc w:val="left"/>
      <w:pPr>
        <w:ind w:left="3960" w:hanging="360"/>
      </w:pPr>
    </w:lvl>
    <w:lvl w:ilvl="5" w:tplc="1809001B">
      <w:start w:val="1"/>
      <w:numFmt w:val="lowerRoman"/>
      <w:lvlText w:val="%6."/>
      <w:lvlJc w:val="right"/>
      <w:pPr>
        <w:ind w:left="4680" w:hanging="180"/>
      </w:pPr>
    </w:lvl>
    <w:lvl w:ilvl="6" w:tplc="1809000F">
      <w:start w:val="1"/>
      <w:numFmt w:val="decimal"/>
      <w:lvlText w:val="%7."/>
      <w:lvlJc w:val="left"/>
      <w:pPr>
        <w:ind w:left="5400" w:hanging="360"/>
      </w:pPr>
    </w:lvl>
    <w:lvl w:ilvl="7" w:tplc="18090019">
      <w:start w:val="1"/>
      <w:numFmt w:val="lowerLetter"/>
      <w:lvlText w:val="%8."/>
      <w:lvlJc w:val="left"/>
      <w:pPr>
        <w:ind w:left="6120" w:hanging="360"/>
      </w:pPr>
    </w:lvl>
    <w:lvl w:ilvl="8" w:tplc="1809001B">
      <w:start w:val="1"/>
      <w:numFmt w:val="lowerRoman"/>
      <w:lvlText w:val="%9."/>
      <w:lvlJc w:val="right"/>
      <w:pPr>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766"/>
    <w:rsid w:val="00031C16"/>
    <w:rsid w:val="00033003"/>
    <w:rsid w:val="00046CC5"/>
    <w:rsid w:val="00096E22"/>
    <w:rsid w:val="000D2142"/>
    <w:rsid w:val="000F1B3D"/>
    <w:rsid w:val="000F7A9B"/>
    <w:rsid w:val="00105EEF"/>
    <w:rsid w:val="001107AD"/>
    <w:rsid w:val="001302AC"/>
    <w:rsid w:val="00134CA0"/>
    <w:rsid w:val="001625DC"/>
    <w:rsid w:val="00164CB2"/>
    <w:rsid w:val="00175DDD"/>
    <w:rsid w:val="001D1964"/>
    <w:rsid w:val="001E1327"/>
    <w:rsid w:val="001F5766"/>
    <w:rsid w:val="00212ECD"/>
    <w:rsid w:val="0023064C"/>
    <w:rsid w:val="00231B54"/>
    <w:rsid w:val="0032345A"/>
    <w:rsid w:val="00323FAE"/>
    <w:rsid w:val="003B0C34"/>
    <w:rsid w:val="003B33E5"/>
    <w:rsid w:val="003F7DCD"/>
    <w:rsid w:val="004056F4"/>
    <w:rsid w:val="00422E6C"/>
    <w:rsid w:val="004C36D5"/>
    <w:rsid w:val="004E65EA"/>
    <w:rsid w:val="004F570D"/>
    <w:rsid w:val="00537342"/>
    <w:rsid w:val="00585A35"/>
    <w:rsid w:val="00630D15"/>
    <w:rsid w:val="00695D5E"/>
    <w:rsid w:val="0070649B"/>
    <w:rsid w:val="0072782C"/>
    <w:rsid w:val="00755FB0"/>
    <w:rsid w:val="0076088A"/>
    <w:rsid w:val="00795465"/>
    <w:rsid w:val="00856B5A"/>
    <w:rsid w:val="008574F9"/>
    <w:rsid w:val="008C0A7F"/>
    <w:rsid w:val="0090540C"/>
    <w:rsid w:val="00914512"/>
    <w:rsid w:val="0096356E"/>
    <w:rsid w:val="00A91553"/>
    <w:rsid w:val="00AE2C7B"/>
    <w:rsid w:val="00B671AA"/>
    <w:rsid w:val="00B76A75"/>
    <w:rsid w:val="00B812DD"/>
    <w:rsid w:val="00BE361D"/>
    <w:rsid w:val="00C50019"/>
    <w:rsid w:val="00CC530D"/>
    <w:rsid w:val="00D33AE4"/>
    <w:rsid w:val="00E35587"/>
    <w:rsid w:val="00E857DE"/>
    <w:rsid w:val="00E87CCE"/>
    <w:rsid w:val="00EC1020"/>
    <w:rsid w:val="00F77E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ABA41"/>
  <w15:docId w15:val="{1D42DB7A-E659-46E0-9DB1-278ACAD21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766"/>
    <w:pPr>
      <w:spacing w:after="0" w:line="320" w:lineRule="atLeast"/>
    </w:pPr>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5766"/>
    <w:rPr>
      <w:color w:val="0000FF"/>
      <w:u w:val="single"/>
    </w:rPr>
  </w:style>
  <w:style w:type="paragraph" w:styleId="ListParagraph">
    <w:name w:val="List Paragraph"/>
    <w:basedOn w:val="Normal"/>
    <w:uiPriority w:val="34"/>
    <w:qFormat/>
    <w:rsid w:val="001F5766"/>
    <w:pPr>
      <w:ind w:left="720"/>
      <w:contextualSpacing/>
    </w:pPr>
  </w:style>
  <w:style w:type="character" w:styleId="UnresolvedMention">
    <w:name w:val="Unresolved Mention"/>
    <w:basedOn w:val="DefaultParagraphFont"/>
    <w:uiPriority w:val="99"/>
    <w:semiHidden/>
    <w:unhideWhenUsed/>
    <w:rsid w:val="001E1327"/>
    <w:rPr>
      <w:color w:val="605E5C"/>
      <w:shd w:val="clear" w:color="auto" w:fill="E1DFDD"/>
    </w:rPr>
  </w:style>
  <w:style w:type="table" w:styleId="TableGrid">
    <w:name w:val="Table Grid"/>
    <w:basedOn w:val="TableNormal"/>
    <w:uiPriority w:val="59"/>
    <w:rsid w:val="00F77E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043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1209</Words>
  <Characters>6892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Conor</dc:creator>
  <cp:lastModifiedBy>Barbara Scully</cp:lastModifiedBy>
  <cp:revision>12</cp:revision>
  <cp:lastPrinted>2021-10-01T12:48:00Z</cp:lastPrinted>
  <dcterms:created xsi:type="dcterms:W3CDTF">2021-10-01T11:28:00Z</dcterms:created>
  <dcterms:modified xsi:type="dcterms:W3CDTF">2021-10-01T12:54:00Z</dcterms:modified>
</cp:coreProperties>
</file>